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25544834"/>
        <w:docPartObj>
          <w:docPartGallery w:val="Cover Pages"/>
          <w:docPartUnique/>
        </w:docPartObj>
      </w:sdtPr>
      <w:sdtEndPr>
        <w:rPr>
          <w:rFonts w:asciiTheme="minorBidi" w:hAnsiTheme="minorBidi"/>
          <w:sz w:val="24"/>
          <w:szCs w:val="24"/>
        </w:rPr>
      </w:sdtEndPr>
      <w:sdtContent>
        <w:p w:rsidR="00413E45" w:rsidRDefault="00413E45"/>
        <w:p w:rsidR="00413E45" w:rsidRDefault="00413E45">
          <w:pPr>
            <w:rPr>
              <w:rFonts w:asciiTheme="minorBidi" w:hAnsiTheme="minorBidi"/>
              <w:sz w:val="24"/>
              <w:szCs w:val="24"/>
            </w:rPr>
          </w:pPr>
          <w:r w:rsidRPr="00413E45">
            <w:rPr>
              <w:noProof/>
              <w:lang w:val="en-US"/>
            </w:rPr>
            <mc:AlternateContent>
              <mc:Choice Requires="wps">
                <w:drawing>
                  <wp:anchor distT="0" distB="0" distL="114300" distR="114300" simplePos="0" relativeHeight="251664384" behindDoc="0" locked="0" layoutInCell="1" allowOverlap="1" wp14:anchorId="3431DAC5" wp14:editId="77A27647">
                    <wp:simplePos x="0" y="0"/>
                    <wp:positionH relativeFrom="page">
                      <wp:align>right</wp:align>
                    </wp:positionH>
                    <wp:positionV relativeFrom="page">
                      <wp:align>bottom</wp:align>
                    </wp:positionV>
                    <wp:extent cx="7553960" cy="8784590"/>
                    <wp:effectExtent l="0" t="0" r="0" b="0"/>
                    <wp:wrapSquare wrapText="bothSides"/>
                    <wp:docPr id="153" name="مربع نص 153"/>
                    <wp:cNvGraphicFramePr/>
                    <a:graphic xmlns:a="http://schemas.openxmlformats.org/drawingml/2006/main">
                      <a:graphicData uri="http://schemas.microsoft.com/office/word/2010/wordprocessingShape">
                        <wps:wsp>
                          <wps:cNvSpPr txBox="1"/>
                          <wps:spPr>
                            <a:xfrm flipH="1">
                              <a:off x="0" y="0"/>
                              <a:ext cx="7553960" cy="8784590"/>
                            </a:xfrm>
                            <a:prstGeom prst="rect">
                              <a:avLst/>
                            </a:prstGeom>
                            <a:noFill/>
                            <a:ln w="6350">
                              <a:noFill/>
                            </a:ln>
                            <a:effectLst/>
                          </wps:spPr>
                          <wps:txbx>
                            <w:txbxContent>
                              <w:p w:rsidR="00413E45" w:rsidRPr="00E25E3B" w:rsidRDefault="00413E45" w:rsidP="00D61213">
                                <w:pPr>
                                  <w:pStyle w:val="NoSpacing"/>
                                  <w:spacing w:line="480" w:lineRule="auto"/>
                                  <w:rPr>
                                    <w:rFonts w:cs="Calibri"/>
                                    <w:b/>
                                    <w:bCs/>
                                    <w:color w:val="5B9BD5" w:themeColor="accent1"/>
                                    <w:sz w:val="48"/>
                                    <w:szCs w:val="48"/>
                                  </w:rPr>
                                </w:pPr>
                              </w:p>
                            </w:txbxContent>
                          </wps:txbx>
                          <wps:bodyPr rot="0" spcFirstLastPara="0" vertOverflow="overflow" horzOverflow="overflow" vert="horz" wrap="square" lIns="685800" tIns="0" rIns="16002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431DAC5" id="_x0000_t202" coordsize="21600,21600" o:spt="202" path="m,l,21600r21600,l21600,xe">
                    <v:stroke joinstyle="miter"/>
                    <v:path gradientshapeok="t" o:connecttype="rect"/>
                  </v:shapetype>
                  <v:shape id="مربع نص 153" o:spid="_x0000_s1026" type="#_x0000_t202" style="position:absolute;margin-left:543.6pt;margin-top:0;width:594.8pt;height:691.7pt;flip:x;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" filled="f" stroked="f" strokeweight=".5pt">
                    <v:textbox inset="54pt,0,126pt,0">
                      <w:txbxContent>
                        <w:p w:rsidR="00413E45" w:rsidRPr="00E25E3B" w:rsidRDefault="00413E45" w:rsidP="00D61213">
                          <w:pPr>
                            <w:pStyle w:val="a6"/>
                            <w:spacing w:line="480" w:lineRule="auto"/>
                            <w:rPr>
                              <w:rFonts w:cs="Calibri"/>
                              <w:b/>
                              <w:bCs/>
                              <w:color w:val="5B9BD5" w:themeColor="accent1"/>
                              <w:sz w:val="48"/>
                              <w:szCs w:val="48"/>
                            </w:rPr>
                          </w:pPr>
                          <w:bookmarkStart w:id="1" w:name="_GoBack"/>
                          <w:bookmarkEnd w:id="1"/>
                        </w:p>
                      </w:txbxContent>
                    </v:textbox>
                    <w10:wrap type="square" anchorx="page" anchory="page"/>
                  </v:shape>
                </w:pict>
              </mc:Fallback>
            </mc:AlternateContent>
          </w:r>
          <w:r>
            <w:rPr>
              <w:rFonts w:asciiTheme="minorBidi" w:hAnsiTheme="minorBidi"/>
              <w:sz w:val="24"/>
              <w:szCs w:val="24"/>
            </w:rPr>
            <w:br w:type="page"/>
          </w:r>
        </w:p>
      </w:sdtContent>
    </w:sdt>
    <w:p w:rsidR="009B5678" w:rsidRDefault="00A30638" w:rsidP="00A30638">
      <w:pPr>
        <w:spacing w:line="480" w:lineRule="auto"/>
        <w:jc w:val="center"/>
        <w:rPr>
          <w:rFonts w:asciiTheme="minorBidi" w:hAnsiTheme="minorBidi"/>
          <w:b/>
          <w:bCs/>
          <w:sz w:val="32"/>
          <w:szCs w:val="32"/>
        </w:rPr>
      </w:pPr>
      <w:r w:rsidRPr="00A30638">
        <w:rPr>
          <w:rFonts w:asciiTheme="minorBidi" w:hAnsiTheme="minorBidi"/>
          <w:b/>
          <w:bCs/>
          <w:sz w:val="32"/>
          <w:szCs w:val="32"/>
        </w:rPr>
        <w:lastRenderedPageBreak/>
        <w:t>The Double-Edged Impact of Oil in the Middle East</w:t>
      </w:r>
    </w:p>
    <w:p w:rsidR="004B29E0" w:rsidRDefault="00C116E3" w:rsidP="004B29E0">
      <w:pPr>
        <w:spacing w:line="480" w:lineRule="auto"/>
        <w:jc w:val="both"/>
        <w:rPr>
          <w:rFonts w:asciiTheme="minorBidi" w:hAnsiTheme="minorBidi"/>
          <w:sz w:val="24"/>
          <w:szCs w:val="24"/>
        </w:rPr>
      </w:pPr>
      <w:r>
        <w:rPr>
          <w:rFonts w:asciiTheme="minorBidi" w:hAnsiTheme="minorBidi"/>
          <w:sz w:val="24"/>
          <w:szCs w:val="24"/>
        </w:rPr>
        <w:t xml:space="preserve">           </w:t>
      </w:r>
      <w:r w:rsidRPr="00C116E3">
        <w:rPr>
          <w:rFonts w:asciiTheme="minorBidi" w:hAnsiTheme="minorBidi"/>
          <w:sz w:val="24"/>
          <w:szCs w:val="24"/>
        </w:rPr>
        <w:t>The early 20th century was a pivotal point for the development of the Middle East. Before 1950, the Middle East witnessed low levels of socioeconomic development; yet,</w:t>
      </w:r>
      <w:r w:rsidR="00A3128E">
        <w:rPr>
          <w:rFonts w:asciiTheme="minorBidi" w:hAnsiTheme="minorBidi"/>
          <w:sz w:val="24"/>
          <w:szCs w:val="24"/>
        </w:rPr>
        <w:t xml:space="preserve"> some Arab-oil exporting economies have become</w:t>
      </w:r>
      <w:r w:rsidR="00CF5790">
        <w:rPr>
          <w:rFonts w:asciiTheme="minorBidi" w:hAnsiTheme="minorBidi"/>
          <w:sz w:val="24"/>
          <w:szCs w:val="24"/>
        </w:rPr>
        <w:t xml:space="preserve"> completely dependent on oil for</w:t>
      </w:r>
      <w:r w:rsidR="00A3128E">
        <w:rPr>
          <w:rFonts w:asciiTheme="minorBidi" w:hAnsiTheme="minorBidi"/>
          <w:sz w:val="24"/>
          <w:szCs w:val="24"/>
        </w:rPr>
        <w:t xml:space="preserve"> achieving the fast establishment of wealth. Due to this dependence, it is not astonishing that the economies of these countries are crucially attached to the price of the oil itself (</w:t>
      </w:r>
      <w:r w:rsidRPr="00C116E3">
        <w:rPr>
          <w:rFonts w:asciiTheme="minorBidi" w:hAnsiTheme="minorBidi"/>
          <w:sz w:val="24"/>
          <w:szCs w:val="24"/>
        </w:rPr>
        <w:t>Hoffman</w:t>
      </w:r>
      <w:r>
        <w:rPr>
          <w:rFonts w:asciiTheme="minorBidi" w:hAnsiTheme="minorBidi"/>
          <w:sz w:val="24"/>
          <w:szCs w:val="24"/>
        </w:rPr>
        <w:t>, 2017</w:t>
      </w:r>
      <w:r w:rsidR="001D3366">
        <w:rPr>
          <w:rFonts w:asciiTheme="minorBidi" w:hAnsiTheme="minorBidi"/>
          <w:sz w:val="24"/>
          <w:szCs w:val="24"/>
        </w:rPr>
        <w:t xml:space="preserve"> citied as </w:t>
      </w:r>
      <w:r w:rsidR="001D3366" w:rsidRPr="001D3366">
        <w:rPr>
          <w:rFonts w:asciiTheme="minorBidi" w:hAnsiTheme="minorBidi"/>
          <w:color w:val="000000"/>
          <w:sz w:val="24"/>
          <w:szCs w:val="24"/>
          <w:shd w:val="clear" w:color="auto" w:fill="F3F3F3"/>
        </w:rPr>
        <w:t>Feinstein</w:t>
      </w:r>
      <w:r w:rsidR="001D3366">
        <w:rPr>
          <w:rFonts w:asciiTheme="minorBidi" w:hAnsiTheme="minorBidi"/>
          <w:color w:val="000000"/>
          <w:sz w:val="24"/>
          <w:szCs w:val="24"/>
          <w:shd w:val="clear" w:color="auto" w:fill="F3F3F3"/>
        </w:rPr>
        <w:t>, 2017</w:t>
      </w:r>
      <w:r w:rsidRPr="001D3366">
        <w:rPr>
          <w:rFonts w:asciiTheme="minorBidi" w:hAnsiTheme="minorBidi"/>
          <w:sz w:val="24"/>
          <w:szCs w:val="24"/>
        </w:rPr>
        <w:t>)</w:t>
      </w:r>
      <w:r>
        <w:rPr>
          <w:rFonts w:asciiTheme="minorBidi" w:hAnsiTheme="minorBidi"/>
          <w:sz w:val="24"/>
          <w:szCs w:val="24"/>
        </w:rPr>
        <w:t>.</w:t>
      </w:r>
      <w:r w:rsidR="00A3128E">
        <w:rPr>
          <w:rFonts w:asciiTheme="minorBidi" w:hAnsiTheme="minorBidi"/>
          <w:sz w:val="24"/>
          <w:szCs w:val="24"/>
        </w:rPr>
        <w:t xml:space="preserve"> It can be said that oil has been one of the most powerful forces, which contributed to shape the political economy in a </w:t>
      </w:r>
      <w:r w:rsidR="00716D1A">
        <w:rPr>
          <w:rFonts w:asciiTheme="minorBidi" w:hAnsiTheme="minorBidi"/>
          <w:sz w:val="24"/>
          <w:szCs w:val="24"/>
        </w:rPr>
        <w:t>region (</w:t>
      </w:r>
      <w:r w:rsidR="00A3128E">
        <w:rPr>
          <w:rFonts w:asciiTheme="minorBidi" w:hAnsiTheme="minorBidi"/>
          <w:sz w:val="24"/>
          <w:szCs w:val="24"/>
        </w:rPr>
        <w:t>Alnasrawi, 1987</w:t>
      </w:r>
      <w:r w:rsidR="00716D1A">
        <w:rPr>
          <w:rFonts w:asciiTheme="minorBidi" w:hAnsiTheme="minorBidi"/>
          <w:sz w:val="24"/>
          <w:szCs w:val="24"/>
        </w:rPr>
        <w:t>, p. 327).</w:t>
      </w:r>
      <w:r w:rsidR="00716D1A">
        <w:t xml:space="preserve">        </w:t>
      </w:r>
      <w:r w:rsidR="00716D1A" w:rsidRPr="00716D1A">
        <w:rPr>
          <w:rFonts w:asciiTheme="minorBidi" w:hAnsiTheme="minorBidi"/>
          <w:sz w:val="24"/>
          <w:szCs w:val="24"/>
        </w:rPr>
        <w:t>According to Ulrichsen</w:t>
      </w:r>
      <w:r w:rsidR="00716D1A">
        <w:rPr>
          <w:rFonts w:asciiTheme="minorBidi" w:hAnsiTheme="minorBidi"/>
          <w:sz w:val="24"/>
          <w:szCs w:val="24"/>
        </w:rPr>
        <w:t>, political economy in the Middle East is</w:t>
      </w:r>
      <w:r w:rsidR="00CF5790">
        <w:rPr>
          <w:rFonts w:asciiTheme="minorBidi" w:hAnsiTheme="minorBidi"/>
          <w:sz w:val="24"/>
          <w:szCs w:val="24"/>
        </w:rPr>
        <w:t xml:space="preserve"> a</w:t>
      </w:r>
      <w:r w:rsidR="00716D1A">
        <w:rPr>
          <w:rFonts w:asciiTheme="minorBidi" w:hAnsiTheme="minorBidi"/>
          <w:sz w:val="24"/>
          <w:szCs w:val="24"/>
        </w:rPr>
        <w:t xml:space="preserve"> definition link between the economic reforms and the wider operation of the social and political system, which show how government organize and distribute the nation’s wealth.</w:t>
      </w:r>
    </w:p>
    <w:p w:rsidR="004B29E0" w:rsidRDefault="004B29E0" w:rsidP="00CF5790">
      <w:pPr>
        <w:spacing w:line="480" w:lineRule="auto"/>
        <w:jc w:val="both"/>
        <w:rPr>
          <w:rFonts w:asciiTheme="minorBidi" w:hAnsiTheme="minorBidi"/>
          <w:sz w:val="24"/>
          <w:szCs w:val="24"/>
        </w:rPr>
      </w:pPr>
      <w:r>
        <w:rPr>
          <w:rFonts w:asciiTheme="minorBidi" w:hAnsiTheme="minorBidi"/>
          <w:sz w:val="24"/>
          <w:szCs w:val="24"/>
        </w:rPr>
        <w:t xml:space="preserve">         </w:t>
      </w:r>
      <w:r w:rsidR="00716D1A">
        <w:rPr>
          <w:rFonts w:asciiTheme="minorBidi" w:hAnsiTheme="minorBidi"/>
          <w:sz w:val="24"/>
          <w:szCs w:val="24"/>
        </w:rPr>
        <w:t xml:space="preserve"> </w:t>
      </w:r>
      <w:r w:rsidR="00A3128E" w:rsidRPr="00716D1A">
        <w:rPr>
          <w:rFonts w:asciiTheme="minorBidi" w:hAnsiTheme="minorBidi"/>
          <w:sz w:val="24"/>
          <w:szCs w:val="24"/>
        </w:rPr>
        <w:t>The</w:t>
      </w:r>
      <w:r w:rsidR="00C116E3" w:rsidRPr="00C116E3">
        <w:rPr>
          <w:rFonts w:asciiTheme="minorBidi" w:hAnsiTheme="minorBidi"/>
          <w:sz w:val="24"/>
          <w:szCs w:val="24"/>
        </w:rPr>
        <w:t xml:space="preserve"> Middle East is positively and negatively affected by changes in oil prices and global demand. Most of the successes in recent years are due to positive developments in the oil sector, and negative developments are causing a large part of the failure</w:t>
      </w:r>
      <w:r w:rsidR="00716D1A">
        <w:rPr>
          <w:rFonts w:asciiTheme="minorBidi" w:hAnsiTheme="minorBidi"/>
          <w:sz w:val="24"/>
          <w:szCs w:val="24"/>
        </w:rPr>
        <w:t>. For many oil producing countries in the middle east oil is blessing</w:t>
      </w:r>
      <w:r>
        <w:rPr>
          <w:rFonts w:asciiTheme="minorBidi" w:hAnsiTheme="minorBidi"/>
          <w:sz w:val="24"/>
          <w:szCs w:val="24"/>
        </w:rPr>
        <w:t xml:space="preserve">, but </w:t>
      </w:r>
      <w:r w:rsidR="00CF5790">
        <w:rPr>
          <w:rFonts w:asciiTheme="minorBidi" w:hAnsiTheme="minorBidi"/>
          <w:sz w:val="24"/>
          <w:szCs w:val="24"/>
        </w:rPr>
        <w:t xml:space="preserve">‘’the </w:t>
      </w:r>
      <w:r w:rsidRPr="004B29E0">
        <w:rPr>
          <w:rFonts w:asciiTheme="minorBidi" w:hAnsiTheme="minorBidi"/>
          <w:sz w:val="24"/>
          <w:szCs w:val="24"/>
        </w:rPr>
        <w:t>blessing has often turned out to be a curse, an invitation to major power intervention, political corruption, militarization and, paradoxically given</w:t>
      </w:r>
      <w:r>
        <w:rPr>
          <w:rFonts w:asciiTheme="minorBidi" w:hAnsiTheme="minorBidi"/>
          <w:sz w:val="24"/>
          <w:szCs w:val="24"/>
        </w:rPr>
        <w:t xml:space="preserve"> its income value, foreign debt’’ (</w:t>
      </w:r>
      <w:r w:rsidRPr="004B29E0">
        <w:rPr>
          <w:rFonts w:asciiTheme="minorBidi" w:hAnsiTheme="minorBidi"/>
          <w:sz w:val="24"/>
          <w:szCs w:val="24"/>
        </w:rPr>
        <w:t>Tétreault</w:t>
      </w:r>
      <w:r>
        <w:rPr>
          <w:rFonts w:asciiTheme="minorBidi" w:hAnsiTheme="minorBidi"/>
          <w:sz w:val="24"/>
          <w:szCs w:val="24"/>
        </w:rPr>
        <w:t xml:space="preserve">, 2004, P.1). </w:t>
      </w:r>
      <w:r w:rsidR="002E45A9">
        <w:rPr>
          <w:rFonts w:asciiTheme="minorBidi" w:hAnsiTheme="minorBidi"/>
          <w:sz w:val="24"/>
          <w:szCs w:val="24"/>
        </w:rPr>
        <w:t>Therefore</w:t>
      </w:r>
      <w:r w:rsidR="00C116E3">
        <w:rPr>
          <w:rFonts w:asciiTheme="minorBidi" w:hAnsiTheme="minorBidi"/>
          <w:sz w:val="24"/>
          <w:szCs w:val="24"/>
        </w:rPr>
        <w:t xml:space="preserve">, this paper will argue the double-edged impact of the oil especially its prices on the political economy in </w:t>
      </w:r>
      <w:r w:rsidR="002E45A9">
        <w:rPr>
          <w:rFonts w:asciiTheme="minorBidi" w:hAnsiTheme="minorBidi"/>
          <w:sz w:val="24"/>
          <w:szCs w:val="24"/>
        </w:rPr>
        <w:t>Saudi Arabia’s domestic policy</w:t>
      </w:r>
      <w:r w:rsidR="00773309">
        <w:rPr>
          <w:rFonts w:asciiTheme="minorBidi" w:hAnsiTheme="minorBidi" w:hint="cs"/>
          <w:sz w:val="24"/>
          <w:szCs w:val="24"/>
          <w:rtl/>
        </w:rPr>
        <w:t xml:space="preserve"> </w:t>
      </w:r>
      <w:r w:rsidR="00773309">
        <w:rPr>
          <w:rFonts w:asciiTheme="minorBidi" w:hAnsiTheme="minorBidi"/>
          <w:sz w:val="24"/>
          <w:szCs w:val="24"/>
        </w:rPr>
        <w:t>in 20</w:t>
      </w:r>
      <w:r w:rsidR="00773309" w:rsidRPr="00773309">
        <w:rPr>
          <w:rFonts w:asciiTheme="minorBidi" w:hAnsiTheme="minorBidi"/>
          <w:sz w:val="24"/>
          <w:szCs w:val="24"/>
          <w:vertAlign w:val="superscript"/>
        </w:rPr>
        <w:t>th</w:t>
      </w:r>
      <w:r w:rsidR="00773309">
        <w:rPr>
          <w:rFonts w:asciiTheme="minorBidi" w:hAnsiTheme="minorBidi"/>
          <w:sz w:val="24"/>
          <w:szCs w:val="24"/>
        </w:rPr>
        <w:t xml:space="preserve"> century</w:t>
      </w:r>
      <w:r w:rsidR="002E45A9">
        <w:rPr>
          <w:rFonts w:asciiTheme="minorBidi" w:hAnsiTheme="minorBidi"/>
          <w:sz w:val="24"/>
          <w:szCs w:val="24"/>
        </w:rPr>
        <w:t>.</w:t>
      </w:r>
    </w:p>
    <w:p w:rsidR="00C116E3" w:rsidRDefault="004B29E0" w:rsidP="004B29E0">
      <w:pPr>
        <w:spacing w:line="480" w:lineRule="auto"/>
        <w:jc w:val="both"/>
        <w:rPr>
          <w:rFonts w:asciiTheme="minorBidi" w:hAnsiTheme="minorBidi"/>
          <w:sz w:val="24"/>
          <w:szCs w:val="24"/>
        </w:rPr>
      </w:pPr>
      <w:r>
        <w:rPr>
          <w:rFonts w:asciiTheme="minorBidi" w:hAnsiTheme="minorBidi"/>
          <w:sz w:val="24"/>
          <w:szCs w:val="24"/>
        </w:rPr>
        <w:lastRenderedPageBreak/>
        <w:t xml:space="preserve">         </w:t>
      </w:r>
      <w:r w:rsidR="002E45A9">
        <w:rPr>
          <w:rFonts w:asciiTheme="minorBidi" w:hAnsiTheme="minorBidi"/>
          <w:sz w:val="24"/>
          <w:szCs w:val="24"/>
        </w:rPr>
        <w:t xml:space="preserve"> This paper will be divided into four sections; the first section will be the conceptual framework, the second one will </w:t>
      </w:r>
      <w:r w:rsidR="00AF5E0E">
        <w:rPr>
          <w:rFonts w:asciiTheme="minorBidi" w:hAnsiTheme="minorBidi"/>
          <w:sz w:val="24"/>
          <w:szCs w:val="24"/>
        </w:rPr>
        <w:t>be literature</w:t>
      </w:r>
      <w:r w:rsidR="002E45A9">
        <w:rPr>
          <w:rFonts w:asciiTheme="minorBidi" w:hAnsiTheme="minorBidi"/>
          <w:sz w:val="24"/>
          <w:szCs w:val="24"/>
        </w:rPr>
        <w:t xml:space="preserve"> review about the impact of the oil in the Middle East, the third one will discuss the impact of oil in the domestic policy in Saudi Arabia, and the last one will be conclusion.</w:t>
      </w:r>
      <w:r w:rsidR="00292E98" w:rsidRPr="00292E98">
        <w:t xml:space="preserve"> </w:t>
      </w:r>
      <w:r w:rsidR="00292E98" w:rsidRPr="00292E98">
        <w:rPr>
          <w:rFonts w:asciiTheme="minorBidi" w:hAnsiTheme="minorBidi"/>
          <w:sz w:val="24"/>
          <w:szCs w:val="24"/>
        </w:rPr>
        <w:t>This study will provide a clear explanati</w:t>
      </w:r>
      <w:r w:rsidR="00292E98">
        <w:rPr>
          <w:rFonts w:asciiTheme="minorBidi" w:hAnsiTheme="minorBidi"/>
          <w:sz w:val="24"/>
          <w:szCs w:val="24"/>
        </w:rPr>
        <w:t>on for the experiences of</w:t>
      </w:r>
      <w:r w:rsidR="00292E98" w:rsidRPr="00292E98">
        <w:rPr>
          <w:rFonts w:asciiTheme="minorBidi" w:hAnsiTheme="minorBidi"/>
          <w:sz w:val="24"/>
          <w:szCs w:val="24"/>
        </w:rPr>
        <w:t xml:space="preserve"> the Middle</w:t>
      </w:r>
      <w:r w:rsidR="00292E98">
        <w:rPr>
          <w:rFonts w:asciiTheme="minorBidi" w:hAnsiTheme="minorBidi"/>
          <w:sz w:val="24"/>
          <w:szCs w:val="24"/>
        </w:rPr>
        <w:t xml:space="preserve"> East after the discovery of oil.</w:t>
      </w:r>
      <w:r w:rsidR="00292E98">
        <w:rPr>
          <w:rFonts w:asciiTheme="minorBidi" w:hAnsiTheme="minorBidi" w:hint="cs"/>
          <w:sz w:val="24"/>
          <w:szCs w:val="24"/>
          <w:rtl/>
        </w:rPr>
        <w:t xml:space="preserve"> </w:t>
      </w:r>
      <w:r w:rsidR="00E3441D">
        <w:rPr>
          <w:rFonts w:asciiTheme="minorBidi" w:hAnsiTheme="minorBidi"/>
          <w:sz w:val="24"/>
          <w:szCs w:val="24"/>
        </w:rPr>
        <w:t>This study</w:t>
      </w:r>
      <w:r w:rsidR="00E3441D" w:rsidRPr="00E3441D">
        <w:rPr>
          <w:rFonts w:asciiTheme="minorBidi" w:hAnsiTheme="minorBidi"/>
          <w:sz w:val="24"/>
          <w:szCs w:val="24"/>
        </w:rPr>
        <w:t xml:space="preserve"> will serve as a reference for knowing of the optimal use of oil to stabilize the social and political stability of the country by avoiding the bad experiences of the political economy in the Middle East after being affected b</w:t>
      </w:r>
      <w:r w:rsidR="00E3441D">
        <w:rPr>
          <w:rFonts w:asciiTheme="minorBidi" w:hAnsiTheme="minorBidi"/>
          <w:sz w:val="24"/>
          <w:szCs w:val="24"/>
        </w:rPr>
        <w:t>y oil.</w:t>
      </w:r>
      <w:r w:rsidR="002E45A9">
        <w:rPr>
          <w:rFonts w:asciiTheme="minorBidi" w:hAnsiTheme="minorBidi"/>
          <w:sz w:val="24"/>
          <w:szCs w:val="24"/>
        </w:rPr>
        <w:t xml:space="preserve"> </w:t>
      </w:r>
    </w:p>
    <w:p w:rsidR="00E32134" w:rsidRDefault="00E32134" w:rsidP="004B29E0">
      <w:pPr>
        <w:spacing w:line="480" w:lineRule="auto"/>
        <w:jc w:val="both"/>
        <w:rPr>
          <w:rFonts w:asciiTheme="minorBidi" w:hAnsiTheme="minorBidi"/>
          <w:b/>
          <w:bCs/>
          <w:sz w:val="32"/>
          <w:szCs w:val="32"/>
        </w:rPr>
      </w:pPr>
      <w:r>
        <w:rPr>
          <w:rFonts w:asciiTheme="minorBidi" w:hAnsiTheme="minorBidi"/>
          <w:b/>
          <w:bCs/>
          <w:sz w:val="32"/>
          <w:szCs w:val="32"/>
        </w:rPr>
        <w:t>First section: the conceptual framework:</w:t>
      </w:r>
    </w:p>
    <w:p w:rsidR="00B66269" w:rsidRDefault="00E32134" w:rsidP="00B66269">
      <w:pPr>
        <w:spacing w:line="480" w:lineRule="auto"/>
        <w:jc w:val="both"/>
        <w:rPr>
          <w:rFonts w:asciiTheme="minorBidi" w:hAnsiTheme="minorBidi"/>
          <w:sz w:val="24"/>
          <w:szCs w:val="24"/>
        </w:rPr>
      </w:pPr>
      <w:r>
        <w:rPr>
          <w:rFonts w:asciiTheme="minorBidi" w:hAnsiTheme="minorBidi"/>
          <w:sz w:val="24"/>
          <w:szCs w:val="24"/>
        </w:rPr>
        <w:t xml:space="preserve">        </w:t>
      </w:r>
      <w:r w:rsidRPr="00B30660">
        <w:rPr>
          <w:rFonts w:asciiTheme="minorBidi" w:hAnsiTheme="minorBidi"/>
          <w:sz w:val="24"/>
          <w:szCs w:val="24"/>
        </w:rPr>
        <w:t xml:space="preserve">In order to understand the definition of the </w:t>
      </w:r>
      <w:r w:rsidR="000C41AC" w:rsidRPr="00B30660">
        <w:rPr>
          <w:rFonts w:asciiTheme="minorBidi" w:hAnsiTheme="minorBidi"/>
          <w:sz w:val="24"/>
          <w:szCs w:val="24"/>
        </w:rPr>
        <w:t>rentier state, it is necessary</w:t>
      </w:r>
      <w:r w:rsidRPr="00B30660">
        <w:rPr>
          <w:rFonts w:asciiTheme="minorBidi" w:hAnsiTheme="minorBidi"/>
          <w:sz w:val="24"/>
          <w:szCs w:val="24"/>
        </w:rPr>
        <w:t xml:space="preserve"> to know the origins of the concept. It was first postulated by </w:t>
      </w:r>
      <w:r w:rsidR="000C41AC" w:rsidRPr="00B30660">
        <w:rPr>
          <w:rFonts w:asciiTheme="minorBidi" w:hAnsiTheme="minorBidi"/>
          <w:sz w:val="24"/>
          <w:szCs w:val="24"/>
        </w:rPr>
        <w:t>Hussein</w:t>
      </w:r>
      <w:r w:rsidRPr="00B30660">
        <w:rPr>
          <w:rFonts w:asciiTheme="minorBidi" w:hAnsiTheme="minorBidi"/>
          <w:sz w:val="24"/>
          <w:szCs w:val="24"/>
        </w:rPr>
        <w:t xml:space="preserve"> Mah</w:t>
      </w:r>
      <w:r w:rsidR="000C41AC" w:rsidRPr="00B30660">
        <w:rPr>
          <w:rFonts w:asciiTheme="minorBidi" w:hAnsiTheme="minorBidi"/>
          <w:sz w:val="24"/>
          <w:szCs w:val="24"/>
        </w:rPr>
        <w:t>adavi</w:t>
      </w:r>
      <w:r w:rsidRPr="00B30660">
        <w:rPr>
          <w:rFonts w:asciiTheme="minorBidi" w:hAnsiTheme="minorBidi"/>
          <w:sz w:val="24"/>
          <w:szCs w:val="24"/>
        </w:rPr>
        <w:t xml:space="preserve"> with regard to pre-revolutionary </w:t>
      </w:r>
      <w:r w:rsidR="000C41AC" w:rsidRPr="00B30660">
        <w:rPr>
          <w:rFonts w:asciiTheme="minorBidi" w:hAnsiTheme="minorBidi"/>
          <w:sz w:val="24"/>
          <w:szCs w:val="24"/>
        </w:rPr>
        <w:t>Iran</w:t>
      </w:r>
      <w:r w:rsidRPr="00B30660">
        <w:rPr>
          <w:rFonts w:asciiTheme="minorBidi" w:hAnsiTheme="minorBidi"/>
          <w:sz w:val="24"/>
          <w:szCs w:val="24"/>
        </w:rPr>
        <w:t xml:space="preserve"> in 1970, </w:t>
      </w:r>
      <w:r w:rsidR="008A66F7" w:rsidRPr="00B30660">
        <w:rPr>
          <w:rFonts w:asciiTheme="minorBidi" w:hAnsiTheme="minorBidi"/>
          <w:sz w:val="24"/>
          <w:szCs w:val="24"/>
        </w:rPr>
        <w:t>and then</w:t>
      </w:r>
      <w:r w:rsidRPr="00B30660">
        <w:rPr>
          <w:rFonts w:asciiTheme="minorBidi" w:hAnsiTheme="minorBidi"/>
          <w:sz w:val="24"/>
          <w:szCs w:val="24"/>
        </w:rPr>
        <w:t xml:space="preserve"> it has been defined by </w:t>
      </w:r>
      <w:r w:rsidR="008A66F7" w:rsidRPr="00B30660">
        <w:rPr>
          <w:rFonts w:asciiTheme="minorBidi" w:hAnsiTheme="minorBidi"/>
          <w:sz w:val="24"/>
          <w:szCs w:val="24"/>
        </w:rPr>
        <w:t>Middle East</w:t>
      </w:r>
      <w:r w:rsidRPr="00B30660">
        <w:rPr>
          <w:rFonts w:asciiTheme="minorBidi" w:hAnsiTheme="minorBidi"/>
          <w:sz w:val="24"/>
          <w:szCs w:val="24"/>
        </w:rPr>
        <w:t xml:space="preserve"> specialist when examining the </w:t>
      </w:r>
      <w:r w:rsidR="000C41AC" w:rsidRPr="00B30660">
        <w:rPr>
          <w:rFonts w:asciiTheme="minorBidi" w:hAnsiTheme="minorBidi"/>
          <w:sz w:val="24"/>
          <w:szCs w:val="24"/>
        </w:rPr>
        <w:t>Arab</w:t>
      </w:r>
      <w:r w:rsidRPr="00B30660">
        <w:rPr>
          <w:rFonts w:asciiTheme="minorBidi" w:hAnsiTheme="minorBidi"/>
          <w:sz w:val="24"/>
          <w:szCs w:val="24"/>
        </w:rPr>
        <w:t xml:space="preserve"> world.</w:t>
      </w:r>
      <w:r>
        <w:rPr>
          <w:rFonts w:asciiTheme="minorBidi" w:hAnsiTheme="minorBidi"/>
          <w:sz w:val="24"/>
          <w:szCs w:val="24"/>
        </w:rPr>
        <w:t xml:space="preserve"> Mahadavi stated that ‘’a </w:t>
      </w:r>
      <w:r w:rsidR="000C41AC">
        <w:rPr>
          <w:rFonts w:asciiTheme="minorBidi" w:hAnsiTheme="minorBidi"/>
          <w:sz w:val="24"/>
          <w:szCs w:val="24"/>
        </w:rPr>
        <w:t>rentier</w:t>
      </w:r>
      <w:r>
        <w:rPr>
          <w:rFonts w:asciiTheme="minorBidi" w:hAnsiTheme="minorBidi"/>
          <w:sz w:val="24"/>
          <w:szCs w:val="24"/>
        </w:rPr>
        <w:t xml:space="preserve"> state receives substantial rents from </w:t>
      </w:r>
      <w:r w:rsidR="000C41AC">
        <w:rPr>
          <w:rFonts w:asciiTheme="minorBidi" w:hAnsiTheme="minorBidi"/>
          <w:sz w:val="24"/>
          <w:szCs w:val="24"/>
        </w:rPr>
        <w:t>foreign</w:t>
      </w:r>
      <w:r>
        <w:rPr>
          <w:rFonts w:asciiTheme="minorBidi" w:hAnsiTheme="minorBidi"/>
          <w:sz w:val="24"/>
          <w:szCs w:val="24"/>
        </w:rPr>
        <w:t xml:space="preserve"> </w:t>
      </w:r>
      <w:r w:rsidR="000C41AC">
        <w:rPr>
          <w:rFonts w:asciiTheme="minorBidi" w:hAnsiTheme="minorBidi"/>
          <w:sz w:val="24"/>
          <w:szCs w:val="24"/>
        </w:rPr>
        <w:t>individuals, concerns</w:t>
      </w:r>
      <w:r>
        <w:rPr>
          <w:rFonts w:asciiTheme="minorBidi" w:hAnsiTheme="minorBidi"/>
          <w:sz w:val="24"/>
          <w:szCs w:val="24"/>
        </w:rPr>
        <w:t xml:space="preserve"> or </w:t>
      </w:r>
      <w:r w:rsidR="000C41AC">
        <w:rPr>
          <w:rFonts w:asciiTheme="minorBidi" w:hAnsiTheme="minorBidi"/>
          <w:sz w:val="24"/>
          <w:szCs w:val="24"/>
        </w:rPr>
        <w:t>governments</w:t>
      </w:r>
      <w:r>
        <w:rPr>
          <w:rFonts w:asciiTheme="minorBidi" w:hAnsiTheme="minorBidi"/>
          <w:sz w:val="24"/>
          <w:szCs w:val="24"/>
        </w:rPr>
        <w:t>’’ (Mahadavi</w:t>
      </w:r>
      <w:r w:rsidR="000C41AC">
        <w:rPr>
          <w:rFonts w:asciiTheme="minorBidi" w:hAnsiTheme="minorBidi"/>
          <w:sz w:val="24"/>
          <w:szCs w:val="24"/>
        </w:rPr>
        <w:t>, 1970</w:t>
      </w:r>
      <w:r>
        <w:rPr>
          <w:rFonts w:asciiTheme="minorBidi" w:hAnsiTheme="minorBidi"/>
          <w:sz w:val="24"/>
          <w:szCs w:val="24"/>
        </w:rPr>
        <w:t xml:space="preserve">). Later this definition was redefined by </w:t>
      </w:r>
      <w:r w:rsidR="000C41AC">
        <w:rPr>
          <w:rFonts w:asciiTheme="minorBidi" w:hAnsiTheme="minorBidi"/>
          <w:sz w:val="24"/>
          <w:szCs w:val="24"/>
        </w:rPr>
        <w:t xml:space="preserve">Hazem Beblawi, who stated that ‘’ rentier state is one whose rents are paid by foreign actors, accrue directly to the state, and where only a few are engaged in the generation of this rent’’ such as those derived from oil (Beblawi, 1987 citied as Albonico, p.1-2). This </w:t>
      </w:r>
      <w:r w:rsidR="00B66269">
        <w:rPr>
          <w:rFonts w:asciiTheme="minorBidi" w:hAnsiTheme="minorBidi"/>
          <w:sz w:val="24"/>
          <w:szCs w:val="24"/>
        </w:rPr>
        <w:t>rentier</w:t>
      </w:r>
      <w:r w:rsidR="000C41AC">
        <w:rPr>
          <w:rFonts w:asciiTheme="minorBidi" w:hAnsiTheme="minorBidi"/>
          <w:sz w:val="24"/>
          <w:szCs w:val="24"/>
        </w:rPr>
        <w:t xml:space="preserve"> state involves a lot of aspects and features:</w:t>
      </w:r>
    </w:p>
    <w:p w:rsidR="00F841C7" w:rsidRDefault="00B66269" w:rsidP="00B66269">
      <w:pPr>
        <w:spacing w:line="480" w:lineRule="auto"/>
        <w:jc w:val="both"/>
        <w:rPr>
          <w:rFonts w:asciiTheme="minorBidi" w:hAnsiTheme="minorBidi"/>
          <w:sz w:val="24"/>
          <w:szCs w:val="24"/>
        </w:rPr>
      </w:pPr>
      <w:r>
        <w:rPr>
          <w:rFonts w:asciiTheme="minorBidi" w:hAnsiTheme="minorBidi"/>
          <w:sz w:val="24"/>
          <w:szCs w:val="24"/>
        </w:rPr>
        <w:t xml:space="preserve"> </w:t>
      </w:r>
      <w:r>
        <w:rPr>
          <w:rFonts w:asciiTheme="minorBidi" w:hAnsiTheme="minorBidi"/>
          <w:b/>
          <w:bCs/>
          <w:sz w:val="24"/>
          <w:szCs w:val="24"/>
        </w:rPr>
        <w:t>Survival</w:t>
      </w:r>
      <w:r w:rsidR="000C41AC">
        <w:rPr>
          <w:rFonts w:asciiTheme="minorBidi" w:hAnsiTheme="minorBidi"/>
          <w:b/>
          <w:bCs/>
          <w:sz w:val="24"/>
          <w:szCs w:val="24"/>
        </w:rPr>
        <w:t xml:space="preserve"> strategy: </w:t>
      </w:r>
      <w:r>
        <w:rPr>
          <w:rFonts w:asciiTheme="minorBidi" w:hAnsiTheme="minorBidi"/>
          <w:sz w:val="24"/>
          <w:szCs w:val="24"/>
        </w:rPr>
        <w:t>is implemented by authoritarian regime to maintain the authoritarian leaders in the office and preserving the non-democratic relationship between state and society by depend on the rent of oil (Windsor, Dowell &amp; Kaltner, 2017, p.1-4).</w:t>
      </w:r>
    </w:p>
    <w:p w:rsidR="00F841C7" w:rsidRDefault="00F841C7" w:rsidP="00F841C7">
      <w:pPr>
        <w:spacing w:line="480" w:lineRule="auto"/>
        <w:jc w:val="both"/>
        <w:rPr>
          <w:rFonts w:asciiTheme="minorBidi" w:hAnsiTheme="minorBidi"/>
          <w:sz w:val="24"/>
          <w:szCs w:val="24"/>
        </w:rPr>
      </w:pPr>
      <w:r w:rsidRPr="00F841C7">
        <w:rPr>
          <w:rFonts w:asciiTheme="minorBidi" w:hAnsiTheme="minorBidi"/>
          <w:b/>
          <w:bCs/>
          <w:sz w:val="24"/>
          <w:szCs w:val="24"/>
        </w:rPr>
        <w:lastRenderedPageBreak/>
        <w:t xml:space="preserve">Central planning: </w:t>
      </w:r>
      <w:r>
        <w:rPr>
          <w:rFonts w:asciiTheme="minorBidi" w:hAnsiTheme="minorBidi"/>
          <w:sz w:val="24"/>
          <w:szCs w:val="24"/>
        </w:rPr>
        <w:t>the rentier state adopt this state-led type to achieve the economic development. It characterize by heavy dependence of planning of the state, nationalization of private sector, heavy spending on the public sector for instance, ruling bargain (Ramady, 2010, p.19-23).</w:t>
      </w:r>
    </w:p>
    <w:p w:rsidR="00036F92" w:rsidRDefault="00EC305F" w:rsidP="00F841C7">
      <w:pPr>
        <w:spacing w:line="480" w:lineRule="auto"/>
        <w:jc w:val="both"/>
        <w:rPr>
          <w:rFonts w:asciiTheme="minorBidi" w:hAnsiTheme="minorBidi"/>
          <w:sz w:val="24"/>
          <w:szCs w:val="24"/>
        </w:rPr>
      </w:pPr>
      <w:r>
        <w:rPr>
          <w:rFonts w:asciiTheme="minorBidi" w:hAnsiTheme="minorBidi"/>
          <w:b/>
          <w:bCs/>
          <w:sz w:val="24"/>
          <w:szCs w:val="24"/>
        </w:rPr>
        <w:t xml:space="preserve">       </w:t>
      </w:r>
      <w:r w:rsidR="00F841C7" w:rsidRPr="00F841C7">
        <w:rPr>
          <w:rFonts w:asciiTheme="minorBidi" w:hAnsiTheme="minorBidi"/>
          <w:b/>
          <w:bCs/>
          <w:sz w:val="24"/>
          <w:szCs w:val="24"/>
        </w:rPr>
        <w:t>Ruling bargain:</w:t>
      </w:r>
      <w:r w:rsidR="00D60F19">
        <w:rPr>
          <w:rFonts w:asciiTheme="minorBidi" w:hAnsiTheme="minorBidi"/>
          <w:sz w:val="24"/>
          <w:szCs w:val="24"/>
        </w:rPr>
        <w:t xml:space="preserve"> it is the social contract between the state elite and the society in which state has provide the physical, economic, and emotional needs for public in return for consent and compliance</w:t>
      </w:r>
      <w:r w:rsidR="00D947C9">
        <w:rPr>
          <w:rFonts w:asciiTheme="minorBidi" w:hAnsiTheme="minorBidi"/>
          <w:sz w:val="24"/>
          <w:szCs w:val="24"/>
        </w:rPr>
        <w:t xml:space="preserve">. In another word, it can be used as </w:t>
      </w:r>
      <w:r w:rsidR="00036F92">
        <w:rPr>
          <w:rFonts w:asciiTheme="minorBidi" w:hAnsiTheme="minorBidi"/>
          <w:sz w:val="24"/>
          <w:szCs w:val="24"/>
        </w:rPr>
        <w:t>a source</w:t>
      </w:r>
      <w:r w:rsidR="00D947C9">
        <w:rPr>
          <w:rFonts w:asciiTheme="minorBidi" w:hAnsiTheme="minorBidi"/>
          <w:sz w:val="24"/>
          <w:szCs w:val="24"/>
        </w:rPr>
        <w:t xml:space="preserve"> </w:t>
      </w:r>
      <w:r w:rsidR="00036F92">
        <w:rPr>
          <w:rFonts w:asciiTheme="minorBidi" w:hAnsiTheme="minorBidi"/>
          <w:sz w:val="24"/>
          <w:szCs w:val="24"/>
        </w:rPr>
        <w:t>of</w:t>
      </w:r>
      <w:r w:rsidR="00D947C9">
        <w:rPr>
          <w:rFonts w:asciiTheme="minorBidi" w:hAnsiTheme="minorBidi"/>
          <w:sz w:val="24"/>
          <w:szCs w:val="24"/>
        </w:rPr>
        <w:t xml:space="preserve"> legitimacy in authoritarian regime such as, what is called the authoritarian-</w:t>
      </w:r>
      <w:r w:rsidR="00036F92">
        <w:rPr>
          <w:rFonts w:asciiTheme="minorBidi" w:hAnsiTheme="minorBidi"/>
          <w:sz w:val="24"/>
          <w:szCs w:val="24"/>
        </w:rPr>
        <w:t>redistributive</w:t>
      </w:r>
      <w:r w:rsidR="00D947C9">
        <w:rPr>
          <w:rFonts w:asciiTheme="minorBidi" w:hAnsiTheme="minorBidi"/>
          <w:sz w:val="24"/>
          <w:szCs w:val="24"/>
        </w:rPr>
        <w:t xml:space="preserve"> social contract. </w:t>
      </w:r>
      <w:r w:rsidR="00036F92">
        <w:rPr>
          <w:rFonts w:asciiTheme="minorBidi" w:hAnsiTheme="minorBidi"/>
          <w:sz w:val="24"/>
          <w:szCs w:val="24"/>
        </w:rPr>
        <w:t>These bargains</w:t>
      </w:r>
      <w:r w:rsidR="00D947C9">
        <w:rPr>
          <w:rFonts w:asciiTheme="minorBidi" w:hAnsiTheme="minorBidi"/>
          <w:sz w:val="24"/>
          <w:szCs w:val="24"/>
        </w:rPr>
        <w:t xml:space="preserve"> are </w:t>
      </w:r>
      <w:r w:rsidR="00036F92">
        <w:rPr>
          <w:rFonts w:asciiTheme="minorBidi" w:hAnsiTheme="minorBidi"/>
          <w:sz w:val="24"/>
          <w:szCs w:val="24"/>
        </w:rPr>
        <w:t>strong</w:t>
      </w:r>
      <w:r w:rsidR="00D947C9">
        <w:rPr>
          <w:rFonts w:asciiTheme="minorBidi" w:hAnsiTheme="minorBidi"/>
          <w:sz w:val="24"/>
          <w:szCs w:val="24"/>
        </w:rPr>
        <w:t xml:space="preserve"> </w:t>
      </w:r>
      <w:r w:rsidR="00036F92">
        <w:rPr>
          <w:rFonts w:asciiTheme="minorBidi" w:hAnsiTheme="minorBidi"/>
          <w:sz w:val="24"/>
          <w:szCs w:val="24"/>
        </w:rPr>
        <w:t>in some</w:t>
      </w:r>
      <w:r w:rsidR="00D947C9">
        <w:rPr>
          <w:rFonts w:asciiTheme="minorBidi" w:hAnsiTheme="minorBidi"/>
          <w:sz w:val="24"/>
          <w:szCs w:val="24"/>
        </w:rPr>
        <w:t xml:space="preserve"> </w:t>
      </w:r>
      <w:r w:rsidR="00036F92">
        <w:rPr>
          <w:rFonts w:asciiTheme="minorBidi" w:hAnsiTheme="minorBidi"/>
          <w:sz w:val="24"/>
          <w:szCs w:val="24"/>
        </w:rPr>
        <w:t>states and weak in others because the strength of the bargain depend on, agendas of the state and goals of the social group and actors within this state. The most important factor that strength this bargain is the resources especially oil such as ruling bargain in oil monarchies (Kamrava, 2013, p.9-11).</w:t>
      </w:r>
      <w:r w:rsidR="00F841C7" w:rsidRPr="00F841C7">
        <w:rPr>
          <w:rFonts w:asciiTheme="minorBidi" w:hAnsiTheme="minorBidi"/>
          <w:sz w:val="24"/>
          <w:szCs w:val="24"/>
        </w:rPr>
        <w:t xml:space="preserve"> </w:t>
      </w:r>
    </w:p>
    <w:p w:rsidR="008B3C8A" w:rsidRDefault="00EC305F" w:rsidP="00F841C7">
      <w:pPr>
        <w:spacing w:line="480" w:lineRule="auto"/>
        <w:jc w:val="both"/>
        <w:rPr>
          <w:rFonts w:asciiTheme="minorBidi" w:hAnsiTheme="minorBidi"/>
          <w:sz w:val="24"/>
          <w:szCs w:val="24"/>
        </w:rPr>
      </w:pPr>
      <w:r>
        <w:rPr>
          <w:rFonts w:asciiTheme="minorBidi" w:hAnsiTheme="minorBidi"/>
          <w:b/>
          <w:bCs/>
          <w:sz w:val="24"/>
          <w:szCs w:val="24"/>
        </w:rPr>
        <w:t xml:space="preserve">      </w:t>
      </w:r>
      <w:r w:rsidR="00036F92">
        <w:rPr>
          <w:rFonts w:asciiTheme="minorBidi" w:hAnsiTheme="minorBidi"/>
          <w:b/>
          <w:bCs/>
          <w:sz w:val="24"/>
          <w:szCs w:val="24"/>
        </w:rPr>
        <w:t>Authoritarian-redistributive social contract:</w:t>
      </w:r>
      <w:r w:rsidR="00036F92">
        <w:rPr>
          <w:rFonts w:asciiTheme="minorBidi" w:hAnsiTheme="minorBidi"/>
          <w:sz w:val="24"/>
          <w:szCs w:val="24"/>
        </w:rPr>
        <w:t xml:space="preserve"> </w:t>
      </w:r>
      <w:r w:rsidR="008B3C8A">
        <w:rPr>
          <w:rFonts w:asciiTheme="minorBidi" w:hAnsiTheme="minorBidi"/>
          <w:sz w:val="24"/>
          <w:szCs w:val="24"/>
        </w:rPr>
        <w:t>type of ruling bargains is adopted by most of Middle Eastern countries in 1950s. It means ‘’trading socio-economic security’’ through high redistribution, low taxes, low level of pluralism, and for political authoritarianism</w:t>
      </w:r>
      <w:r w:rsidR="008B3C8A" w:rsidRPr="00B30660">
        <w:rPr>
          <w:rFonts w:asciiTheme="minorBidi" w:hAnsiTheme="minorBidi"/>
          <w:sz w:val="24"/>
          <w:szCs w:val="24"/>
        </w:rPr>
        <w:t>. For instance, the food and fuel subsidies in return for political support for authoritarian regime among the poor and low middle classes</w:t>
      </w:r>
      <w:r w:rsidR="008B3C8A">
        <w:rPr>
          <w:rFonts w:asciiTheme="minorBidi" w:hAnsiTheme="minorBidi"/>
          <w:sz w:val="24"/>
          <w:szCs w:val="24"/>
        </w:rPr>
        <w:t xml:space="preserve"> (Desai, Olofsgard &amp; Yousef, 2011).  </w:t>
      </w:r>
    </w:p>
    <w:p w:rsidR="00842E2C" w:rsidRDefault="00EC305F" w:rsidP="00F841C7">
      <w:pPr>
        <w:spacing w:line="480" w:lineRule="auto"/>
        <w:jc w:val="both"/>
        <w:rPr>
          <w:rFonts w:asciiTheme="minorBidi" w:hAnsiTheme="minorBidi"/>
          <w:sz w:val="24"/>
          <w:szCs w:val="24"/>
        </w:rPr>
      </w:pPr>
      <w:r>
        <w:rPr>
          <w:rFonts w:asciiTheme="minorBidi" w:hAnsiTheme="minorBidi"/>
          <w:b/>
          <w:bCs/>
          <w:sz w:val="24"/>
          <w:szCs w:val="24"/>
        </w:rPr>
        <w:t xml:space="preserve">    </w:t>
      </w:r>
      <w:r w:rsidR="008B3C8A">
        <w:rPr>
          <w:rFonts w:asciiTheme="minorBidi" w:hAnsiTheme="minorBidi"/>
          <w:b/>
          <w:bCs/>
          <w:sz w:val="24"/>
          <w:szCs w:val="24"/>
        </w:rPr>
        <w:t>Patrimonialism:</w:t>
      </w:r>
      <w:r w:rsidR="008B3C8A">
        <w:rPr>
          <w:rFonts w:asciiTheme="minorBidi" w:hAnsiTheme="minorBidi"/>
          <w:sz w:val="24"/>
          <w:szCs w:val="24"/>
        </w:rPr>
        <w:t xml:space="preserve"> it is Weberian concept which highly relevant to </w:t>
      </w:r>
      <w:r w:rsidR="00842E2C">
        <w:rPr>
          <w:rFonts w:asciiTheme="minorBidi" w:hAnsiTheme="minorBidi"/>
          <w:sz w:val="24"/>
          <w:szCs w:val="24"/>
        </w:rPr>
        <w:t>Middle East</w:t>
      </w:r>
      <w:r w:rsidR="008B3C8A">
        <w:rPr>
          <w:rFonts w:asciiTheme="minorBidi" w:hAnsiTheme="minorBidi"/>
          <w:sz w:val="24"/>
          <w:szCs w:val="24"/>
        </w:rPr>
        <w:t xml:space="preserve">. It is a system of </w:t>
      </w:r>
      <w:r w:rsidR="00842E2C">
        <w:rPr>
          <w:rFonts w:asciiTheme="minorBidi" w:hAnsiTheme="minorBidi"/>
          <w:sz w:val="24"/>
          <w:szCs w:val="24"/>
        </w:rPr>
        <w:t>ruling</w:t>
      </w:r>
      <w:r w:rsidR="008B3C8A">
        <w:rPr>
          <w:rFonts w:asciiTheme="minorBidi" w:hAnsiTheme="minorBidi"/>
          <w:sz w:val="24"/>
          <w:szCs w:val="24"/>
        </w:rPr>
        <w:t xml:space="preserve"> in which land, people and government power are treated as private advantages or rights of ruler. This system </w:t>
      </w:r>
      <w:r w:rsidR="00842E2C">
        <w:rPr>
          <w:rFonts w:asciiTheme="minorBidi" w:hAnsiTheme="minorBidi"/>
          <w:sz w:val="24"/>
          <w:szCs w:val="24"/>
        </w:rPr>
        <w:t xml:space="preserve">relies on ‘’clientalism’’, which means that respect and support are given in return for </w:t>
      </w:r>
      <w:r w:rsidR="00842E2C">
        <w:rPr>
          <w:rFonts w:asciiTheme="minorBidi" w:hAnsiTheme="minorBidi"/>
          <w:sz w:val="24"/>
          <w:szCs w:val="24"/>
        </w:rPr>
        <w:lastRenderedPageBreak/>
        <w:t>public office, protection and resources. In addition, it relies on what is called ‘’cronyism’’, which means unfair practice by the ruler for giving favours and jobs to friends (Binkerhoff &amp; Goldsmith, 2002, p.6-14).</w:t>
      </w:r>
    </w:p>
    <w:p w:rsidR="00166B1E" w:rsidRDefault="00EC305F" w:rsidP="00842E2C">
      <w:pPr>
        <w:spacing w:line="480" w:lineRule="auto"/>
        <w:jc w:val="both"/>
        <w:rPr>
          <w:rFonts w:asciiTheme="minorBidi" w:hAnsiTheme="minorBidi"/>
          <w:sz w:val="24"/>
          <w:szCs w:val="24"/>
        </w:rPr>
      </w:pPr>
      <w:r>
        <w:rPr>
          <w:rFonts w:asciiTheme="minorBidi" w:hAnsiTheme="minorBidi"/>
          <w:b/>
          <w:bCs/>
          <w:sz w:val="24"/>
          <w:szCs w:val="24"/>
        </w:rPr>
        <w:t xml:space="preserve">     </w:t>
      </w:r>
      <w:r w:rsidR="00842E2C">
        <w:rPr>
          <w:rFonts w:asciiTheme="minorBidi" w:hAnsiTheme="minorBidi"/>
          <w:b/>
          <w:bCs/>
          <w:sz w:val="24"/>
          <w:szCs w:val="24"/>
        </w:rPr>
        <w:t xml:space="preserve">Legitimacy: </w:t>
      </w:r>
      <w:r w:rsidR="00842E2C">
        <w:rPr>
          <w:rFonts w:asciiTheme="minorBidi" w:hAnsiTheme="minorBidi"/>
          <w:sz w:val="24"/>
          <w:szCs w:val="24"/>
        </w:rPr>
        <w:t xml:space="preserve">means the right to rule. It is psychological relationship between the citizen and the </w:t>
      </w:r>
      <w:r w:rsidR="000F03FB">
        <w:rPr>
          <w:rFonts w:asciiTheme="minorBidi" w:hAnsiTheme="minorBidi"/>
          <w:sz w:val="24"/>
          <w:szCs w:val="24"/>
        </w:rPr>
        <w:t>ruler, which</w:t>
      </w:r>
      <w:r w:rsidR="00842E2C">
        <w:rPr>
          <w:rFonts w:asciiTheme="minorBidi" w:hAnsiTheme="minorBidi"/>
          <w:sz w:val="24"/>
          <w:szCs w:val="24"/>
        </w:rPr>
        <w:t xml:space="preserve"> contributed to belief that exercised authority over state is the right of the state leaders and institutions. This belief relies on the ability of the system to prove that this </w:t>
      </w:r>
      <w:r w:rsidR="000F03FB">
        <w:rPr>
          <w:rFonts w:asciiTheme="minorBidi" w:hAnsiTheme="minorBidi"/>
          <w:sz w:val="24"/>
          <w:szCs w:val="24"/>
        </w:rPr>
        <w:t>institution</w:t>
      </w:r>
      <w:r w:rsidR="00842E2C">
        <w:rPr>
          <w:rFonts w:asciiTheme="minorBidi" w:hAnsiTheme="minorBidi"/>
          <w:sz w:val="24"/>
          <w:szCs w:val="24"/>
        </w:rPr>
        <w:t xml:space="preserve"> is the most </w:t>
      </w:r>
      <w:r w:rsidR="000F03FB">
        <w:rPr>
          <w:rFonts w:asciiTheme="minorBidi" w:hAnsiTheme="minorBidi"/>
          <w:sz w:val="24"/>
          <w:szCs w:val="24"/>
        </w:rPr>
        <w:t>appropriate</w:t>
      </w:r>
      <w:r w:rsidR="00842E2C">
        <w:rPr>
          <w:rFonts w:asciiTheme="minorBidi" w:hAnsiTheme="minorBidi"/>
          <w:sz w:val="24"/>
          <w:szCs w:val="24"/>
        </w:rPr>
        <w:t xml:space="preserve"> to represent the society </w:t>
      </w:r>
      <w:r w:rsidR="000F03FB">
        <w:rPr>
          <w:rFonts w:asciiTheme="minorBidi" w:hAnsiTheme="minorBidi"/>
          <w:sz w:val="24"/>
          <w:szCs w:val="24"/>
        </w:rPr>
        <w:t>and to maintain its values and needs. According to Max Weber, there are three pure sources for legitimacy</w:t>
      </w:r>
      <w:proofErr w:type="gramStart"/>
      <w:r w:rsidR="000F03FB">
        <w:rPr>
          <w:rFonts w:asciiTheme="minorBidi" w:hAnsiTheme="minorBidi"/>
          <w:sz w:val="24"/>
          <w:szCs w:val="24"/>
        </w:rPr>
        <w:t>;</w:t>
      </w:r>
      <w:proofErr w:type="gramEnd"/>
      <w:r w:rsidR="000F03FB">
        <w:rPr>
          <w:rFonts w:asciiTheme="minorBidi" w:hAnsiTheme="minorBidi"/>
          <w:sz w:val="24"/>
          <w:szCs w:val="24"/>
        </w:rPr>
        <w:t xml:space="preserve"> legal-rational authority, charismatic, and traditional. However, sources of legitimacy are different in the Middle East especially after the independence and controlling their oil production. For instance, the economic reforms as a source of legitimacy by depending on social reforms and wealth redistribution due to the rentier nature of the Arab states. In addition to, the democracy and popular consent as a source of legitimacy by transparency and accountability. This recreate a civil society with political participation (Hof, 2015</w:t>
      </w:r>
      <w:r w:rsidR="003804A9">
        <w:rPr>
          <w:rFonts w:asciiTheme="minorBidi" w:hAnsiTheme="minorBidi"/>
          <w:sz w:val="24"/>
          <w:szCs w:val="24"/>
        </w:rPr>
        <w:t>) (</w:t>
      </w:r>
      <w:r w:rsidR="000F03FB">
        <w:rPr>
          <w:rFonts w:asciiTheme="minorBidi" w:hAnsiTheme="minorBidi"/>
          <w:sz w:val="24"/>
          <w:szCs w:val="24"/>
        </w:rPr>
        <w:t>Murphy, 1998, p73-77).</w:t>
      </w:r>
      <w:r w:rsidR="00F841C7" w:rsidRPr="00F841C7">
        <w:rPr>
          <w:rFonts w:asciiTheme="minorBidi" w:hAnsiTheme="minorBidi"/>
          <w:sz w:val="24"/>
          <w:szCs w:val="24"/>
        </w:rPr>
        <w:t xml:space="preserve"> </w:t>
      </w:r>
    </w:p>
    <w:p w:rsidR="0032450D" w:rsidRDefault="00166B1E" w:rsidP="00842E2C">
      <w:pPr>
        <w:spacing w:line="480" w:lineRule="auto"/>
        <w:jc w:val="both"/>
        <w:rPr>
          <w:rFonts w:asciiTheme="minorBidi" w:hAnsiTheme="minorBidi"/>
          <w:b/>
          <w:bCs/>
          <w:sz w:val="32"/>
          <w:szCs w:val="32"/>
        </w:rPr>
      </w:pPr>
      <w:r>
        <w:rPr>
          <w:rFonts w:asciiTheme="minorBidi" w:hAnsiTheme="minorBidi"/>
          <w:b/>
          <w:bCs/>
          <w:sz w:val="32"/>
          <w:szCs w:val="32"/>
        </w:rPr>
        <w:t>Second section: the literature review:</w:t>
      </w:r>
    </w:p>
    <w:p w:rsidR="006A551D" w:rsidRDefault="0032450D" w:rsidP="0061639A">
      <w:pPr>
        <w:spacing w:line="480" w:lineRule="auto"/>
        <w:jc w:val="both"/>
        <w:rPr>
          <w:rFonts w:asciiTheme="minorBidi" w:hAnsiTheme="minorBidi"/>
          <w:sz w:val="24"/>
          <w:szCs w:val="24"/>
        </w:rPr>
      </w:pPr>
      <w:r>
        <w:rPr>
          <w:rFonts w:asciiTheme="minorBidi" w:hAnsiTheme="minorBidi"/>
          <w:b/>
          <w:bCs/>
          <w:sz w:val="32"/>
          <w:szCs w:val="32"/>
        </w:rPr>
        <w:t xml:space="preserve">   </w:t>
      </w:r>
      <w:r>
        <w:rPr>
          <w:rFonts w:asciiTheme="minorBidi" w:hAnsiTheme="minorBidi"/>
          <w:sz w:val="24"/>
          <w:szCs w:val="24"/>
        </w:rPr>
        <w:t xml:space="preserve">Some scholars see that oil has mixed or double-edged impact and others see the negative impact only. Firstly, the mixed </w:t>
      </w:r>
      <w:r w:rsidR="00595A61">
        <w:rPr>
          <w:rFonts w:asciiTheme="minorBidi" w:hAnsiTheme="minorBidi"/>
          <w:sz w:val="24"/>
          <w:szCs w:val="24"/>
        </w:rPr>
        <w:t>affect,</w:t>
      </w:r>
      <w:r>
        <w:rPr>
          <w:rFonts w:asciiTheme="minorBidi" w:hAnsiTheme="minorBidi"/>
          <w:sz w:val="24"/>
          <w:szCs w:val="24"/>
        </w:rPr>
        <w:t xml:space="preserve"> according to Anastasija Malachova (2012), ‘’the vast oil reserves in the region have indeed </w:t>
      </w:r>
      <w:r w:rsidR="00595A61">
        <w:rPr>
          <w:rFonts w:asciiTheme="minorBidi" w:hAnsiTheme="minorBidi"/>
          <w:sz w:val="24"/>
          <w:szCs w:val="24"/>
        </w:rPr>
        <w:t>encouraged</w:t>
      </w:r>
      <w:r>
        <w:rPr>
          <w:rFonts w:asciiTheme="minorBidi" w:hAnsiTheme="minorBidi"/>
          <w:sz w:val="24"/>
          <w:szCs w:val="24"/>
        </w:rPr>
        <w:t xml:space="preserve"> the economic modernization but led to political stagnation’’. </w:t>
      </w:r>
      <w:r w:rsidR="00095FF2">
        <w:rPr>
          <w:rFonts w:asciiTheme="minorBidi" w:hAnsiTheme="minorBidi"/>
          <w:sz w:val="24"/>
          <w:szCs w:val="24"/>
        </w:rPr>
        <w:t xml:space="preserve"> Economically, the</w:t>
      </w:r>
      <w:r>
        <w:rPr>
          <w:rFonts w:asciiTheme="minorBidi" w:hAnsiTheme="minorBidi"/>
          <w:sz w:val="24"/>
          <w:szCs w:val="24"/>
        </w:rPr>
        <w:t xml:space="preserve"> oil revenues in </w:t>
      </w:r>
      <w:r w:rsidR="00595A61">
        <w:rPr>
          <w:rFonts w:asciiTheme="minorBidi" w:hAnsiTheme="minorBidi"/>
          <w:sz w:val="24"/>
          <w:szCs w:val="24"/>
        </w:rPr>
        <w:t>rentier</w:t>
      </w:r>
      <w:r>
        <w:rPr>
          <w:rFonts w:asciiTheme="minorBidi" w:hAnsiTheme="minorBidi"/>
          <w:sz w:val="24"/>
          <w:szCs w:val="24"/>
        </w:rPr>
        <w:t xml:space="preserve"> state lead to economic </w:t>
      </w:r>
      <w:r w:rsidR="00595A61">
        <w:rPr>
          <w:rFonts w:asciiTheme="minorBidi" w:hAnsiTheme="minorBidi"/>
          <w:sz w:val="24"/>
          <w:szCs w:val="24"/>
        </w:rPr>
        <w:t>development, which</w:t>
      </w:r>
      <w:r>
        <w:rPr>
          <w:rFonts w:asciiTheme="minorBidi" w:hAnsiTheme="minorBidi"/>
          <w:sz w:val="24"/>
          <w:szCs w:val="24"/>
        </w:rPr>
        <w:t xml:space="preserve"> leads to increased GDP and more government expenditure as well. </w:t>
      </w:r>
      <w:r>
        <w:rPr>
          <w:rFonts w:asciiTheme="minorBidi" w:hAnsiTheme="minorBidi"/>
          <w:sz w:val="24"/>
          <w:szCs w:val="24"/>
        </w:rPr>
        <w:lastRenderedPageBreak/>
        <w:t xml:space="preserve">There are ‘’large oil revenues sustained the </w:t>
      </w:r>
      <w:r w:rsidR="00595A61">
        <w:rPr>
          <w:rFonts w:asciiTheme="minorBidi" w:hAnsiTheme="minorBidi"/>
          <w:sz w:val="24"/>
          <w:szCs w:val="24"/>
        </w:rPr>
        <w:t>boom in</w:t>
      </w:r>
      <w:r>
        <w:rPr>
          <w:rFonts w:asciiTheme="minorBidi" w:hAnsiTheme="minorBidi"/>
          <w:sz w:val="24"/>
          <w:szCs w:val="24"/>
        </w:rPr>
        <w:t xml:space="preserve"> 1970s’’ this rapid economic growth led to economic modernization by infrastructure programmes, </w:t>
      </w:r>
      <w:r w:rsidR="00595A61">
        <w:rPr>
          <w:rFonts w:asciiTheme="minorBidi" w:hAnsiTheme="minorBidi"/>
          <w:sz w:val="24"/>
          <w:szCs w:val="24"/>
        </w:rPr>
        <w:t xml:space="preserve">the amelioration of housing </w:t>
      </w:r>
      <w:r w:rsidR="00095FF2">
        <w:rPr>
          <w:rFonts w:asciiTheme="minorBidi" w:hAnsiTheme="minorBidi"/>
          <w:sz w:val="24"/>
          <w:szCs w:val="24"/>
        </w:rPr>
        <w:t>conditions</w:t>
      </w:r>
      <w:r w:rsidR="00595A61">
        <w:rPr>
          <w:rFonts w:asciiTheme="minorBidi" w:hAnsiTheme="minorBidi"/>
          <w:sz w:val="24"/>
          <w:szCs w:val="24"/>
        </w:rPr>
        <w:t xml:space="preserve"> for citizens,  the development of tourism, and massive expansion in the public sector employment.</w:t>
      </w:r>
    </w:p>
    <w:p w:rsidR="00EC305F" w:rsidRDefault="006A551D" w:rsidP="0061639A">
      <w:pPr>
        <w:spacing w:line="480" w:lineRule="auto"/>
        <w:jc w:val="both"/>
        <w:rPr>
          <w:rFonts w:asciiTheme="minorBidi" w:hAnsiTheme="minorBidi"/>
          <w:sz w:val="24"/>
          <w:szCs w:val="24"/>
        </w:rPr>
      </w:pPr>
      <w:r>
        <w:rPr>
          <w:rFonts w:asciiTheme="minorBidi" w:hAnsiTheme="minorBidi"/>
          <w:sz w:val="24"/>
          <w:szCs w:val="24"/>
        </w:rPr>
        <w:t xml:space="preserve">         </w:t>
      </w:r>
      <w:r w:rsidR="00595A61">
        <w:rPr>
          <w:rFonts w:asciiTheme="minorBidi" w:hAnsiTheme="minorBidi"/>
          <w:sz w:val="24"/>
          <w:szCs w:val="24"/>
        </w:rPr>
        <w:t xml:space="preserve"> On </w:t>
      </w:r>
      <w:r w:rsidR="00095FF2">
        <w:rPr>
          <w:rFonts w:asciiTheme="minorBidi" w:hAnsiTheme="minorBidi"/>
          <w:sz w:val="24"/>
          <w:szCs w:val="24"/>
        </w:rPr>
        <w:t>the other hand,</w:t>
      </w:r>
      <w:r w:rsidR="00595A61">
        <w:rPr>
          <w:rFonts w:asciiTheme="minorBidi" w:hAnsiTheme="minorBidi"/>
          <w:sz w:val="24"/>
          <w:szCs w:val="24"/>
        </w:rPr>
        <w:t xml:space="preserve"> she stated that the economic development in the </w:t>
      </w:r>
      <w:r w:rsidR="00095FF2">
        <w:rPr>
          <w:rFonts w:asciiTheme="minorBidi" w:hAnsiTheme="minorBidi"/>
          <w:sz w:val="24"/>
          <w:szCs w:val="24"/>
        </w:rPr>
        <w:t>rentier</w:t>
      </w:r>
      <w:r w:rsidR="00595A61">
        <w:rPr>
          <w:rFonts w:asciiTheme="minorBidi" w:hAnsiTheme="minorBidi"/>
          <w:sz w:val="24"/>
          <w:szCs w:val="24"/>
        </w:rPr>
        <w:t xml:space="preserve"> states is short term and does not ensure the stable successful </w:t>
      </w:r>
      <w:r w:rsidR="00095FF2">
        <w:rPr>
          <w:rFonts w:asciiTheme="minorBidi" w:hAnsiTheme="minorBidi"/>
          <w:sz w:val="24"/>
          <w:szCs w:val="24"/>
        </w:rPr>
        <w:t>economy</w:t>
      </w:r>
      <w:r w:rsidR="00595A61">
        <w:rPr>
          <w:rFonts w:asciiTheme="minorBidi" w:hAnsiTheme="minorBidi"/>
          <w:sz w:val="24"/>
          <w:szCs w:val="24"/>
        </w:rPr>
        <w:t xml:space="preserve"> due to high reliance on oil revenues. This economy completely </w:t>
      </w:r>
      <w:r w:rsidR="00095FF2">
        <w:rPr>
          <w:rFonts w:asciiTheme="minorBidi" w:hAnsiTheme="minorBidi"/>
          <w:sz w:val="24"/>
          <w:szCs w:val="24"/>
        </w:rPr>
        <w:t>relying</w:t>
      </w:r>
      <w:r w:rsidR="00595A61">
        <w:rPr>
          <w:rFonts w:asciiTheme="minorBidi" w:hAnsiTheme="minorBidi"/>
          <w:sz w:val="24"/>
          <w:szCs w:val="24"/>
        </w:rPr>
        <w:t xml:space="preserve"> on fluctuating oil prices and </w:t>
      </w:r>
      <w:r w:rsidR="00095FF2">
        <w:rPr>
          <w:rFonts w:asciiTheme="minorBidi" w:hAnsiTheme="minorBidi"/>
          <w:sz w:val="24"/>
          <w:szCs w:val="24"/>
        </w:rPr>
        <w:t>external</w:t>
      </w:r>
      <w:r w:rsidR="00595A61">
        <w:rPr>
          <w:rFonts w:asciiTheme="minorBidi" w:hAnsiTheme="minorBidi"/>
          <w:sz w:val="24"/>
          <w:szCs w:val="24"/>
        </w:rPr>
        <w:t xml:space="preserve"> shocks. For instance, oil </w:t>
      </w:r>
      <w:r w:rsidR="00095FF2">
        <w:rPr>
          <w:rFonts w:asciiTheme="minorBidi" w:hAnsiTheme="minorBidi"/>
          <w:sz w:val="24"/>
          <w:szCs w:val="24"/>
        </w:rPr>
        <w:t>decreased</w:t>
      </w:r>
      <w:r w:rsidR="00595A61">
        <w:rPr>
          <w:rFonts w:asciiTheme="minorBidi" w:hAnsiTheme="minorBidi"/>
          <w:sz w:val="24"/>
          <w:szCs w:val="24"/>
        </w:rPr>
        <w:t xml:space="preserve"> prices lead to </w:t>
      </w:r>
      <w:r w:rsidR="00095FF2">
        <w:rPr>
          <w:rFonts w:asciiTheme="minorBidi" w:hAnsiTheme="minorBidi"/>
          <w:sz w:val="24"/>
          <w:szCs w:val="24"/>
        </w:rPr>
        <w:t>decreased</w:t>
      </w:r>
      <w:r w:rsidR="00595A61">
        <w:rPr>
          <w:rFonts w:asciiTheme="minorBidi" w:hAnsiTheme="minorBidi"/>
          <w:sz w:val="24"/>
          <w:szCs w:val="24"/>
        </w:rPr>
        <w:t xml:space="preserve"> revenues, decreased government spending, lower investment, lower employment and infrastructure.</w:t>
      </w:r>
      <w:r w:rsidR="00CC61A9">
        <w:rPr>
          <w:rFonts w:asciiTheme="minorBidi" w:hAnsiTheme="minorBidi"/>
          <w:sz w:val="24"/>
          <w:szCs w:val="24"/>
        </w:rPr>
        <w:t xml:space="preserve"> Politically, she stated that most of rentier states suffer from ‘’political stagnation’’, which referred to lack of democracy and more authoritarian regime. For </w:t>
      </w:r>
      <w:r w:rsidR="00A97D17">
        <w:rPr>
          <w:rFonts w:asciiTheme="minorBidi" w:hAnsiTheme="minorBidi"/>
          <w:sz w:val="24"/>
          <w:szCs w:val="24"/>
        </w:rPr>
        <w:t>instance</w:t>
      </w:r>
      <w:r w:rsidR="00CC61A9">
        <w:rPr>
          <w:rFonts w:asciiTheme="minorBidi" w:hAnsiTheme="minorBidi"/>
          <w:sz w:val="24"/>
          <w:szCs w:val="24"/>
        </w:rPr>
        <w:t>,</w:t>
      </w:r>
      <w:r w:rsidR="00A97D17">
        <w:rPr>
          <w:rFonts w:asciiTheme="minorBidi" w:hAnsiTheme="minorBidi"/>
          <w:sz w:val="24"/>
          <w:szCs w:val="24"/>
        </w:rPr>
        <w:t xml:space="preserve"> the lack of government accountability because government excuse the citizens from the burden of taxes in return for no demand of representation or accountability of government. On the other hand, oil revenues may lead to more stable society; when citizens get enough welfare to meet their needs, they do not have motives to rebel against government to make political change.</w:t>
      </w:r>
    </w:p>
    <w:p w:rsidR="00791C19" w:rsidRDefault="00EC305F" w:rsidP="0061639A">
      <w:pPr>
        <w:spacing w:line="480" w:lineRule="auto"/>
        <w:jc w:val="both"/>
        <w:rPr>
          <w:rFonts w:asciiTheme="minorBidi" w:hAnsiTheme="minorBidi"/>
          <w:sz w:val="24"/>
          <w:szCs w:val="24"/>
        </w:rPr>
      </w:pPr>
      <w:r>
        <w:rPr>
          <w:rFonts w:asciiTheme="minorBidi" w:hAnsiTheme="minorBidi"/>
          <w:sz w:val="24"/>
          <w:szCs w:val="24"/>
        </w:rPr>
        <w:t xml:space="preserve">       </w:t>
      </w:r>
      <w:r w:rsidR="00902616">
        <w:rPr>
          <w:rFonts w:asciiTheme="minorBidi" w:hAnsiTheme="minorBidi"/>
          <w:sz w:val="24"/>
          <w:szCs w:val="24"/>
        </w:rPr>
        <w:t xml:space="preserve"> In addition. </w:t>
      </w:r>
      <w:r w:rsidR="0061639A">
        <w:rPr>
          <w:rFonts w:asciiTheme="minorBidi" w:hAnsiTheme="minorBidi"/>
          <w:sz w:val="24"/>
          <w:szCs w:val="24"/>
        </w:rPr>
        <w:t xml:space="preserve">Middle Eastern countries manipulated the production of oil as international strategy for instance, the OPEC oil embargo by </w:t>
      </w:r>
      <w:r w:rsidR="008B3042">
        <w:rPr>
          <w:rFonts w:asciiTheme="minorBidi" w:hAnsiTheme="minorBidi"/>
          <w:sz w:val="24"/>
          <w:szCs w:val="24"/>
        </w:rPr>
        <w:t>Arab</w:t>
      </w:r>
      <w:r w:rsidR="0061639A">
        <w:rPr>
          <w:rFonts w:asciiTheme="minorBidi" w:hAnsiTheme="minorBidi"/>
          <w:sz w:val="24"/>
          <w:szCs w:val="24"/>
        </w:rPr>
        <w:t xml:space="preserve"> nations in 1973 showed a new way to influence Europe and Americans policy. Accordingly, the Arab nation’s sovereignty and unity are supported. Otherwise, unequal distribution of deposits of oil in </w:t>
      </w:r>
      <w:r w:rsidR="008B3042">
        <w:rPr>
          <w:rFonts w:asciiTheme="minorBidi" w:hAnsiTheme="minorBidi"/>
          <w:sz w:val="24"/>
          <w:szCs w:val="24"/>
        </w:rPr>
        <w:t>Middle East</w:t>
      </w:r>
      <w:r w:rsidR="0061639A">
        <w:rPr>
          <w:rFonts w:asciiTheme="minorBidi" w:hAnsiTheme="minorBidi"/>
          <w:sz w:val="24"/>
          <w:szCs w:val="24"/>
        </w:rPr>
        <w:t xml:space="preserve"> has generated inequality of power and wealth among Arab nations leading to conflict over </w:t>
      </w:r>
      <w:r w:rsidR="0061639A">
        <w:rPr>
          <w:rFonts w:asciiTheme="minorBidi" w:hAnsiTheme="minorBidi"/>
          <w:sz w:val="24"/>
          <w:szCs w:val="24"/>
        </w:rPr>
        <w:lastRenderedPageBreak/>
        <w:t xml:space="preserve">resources with weak unity and sovereignty </w:t>
      </w:r>
      <w:r w:rsidR="008B3042">
        <w:rPr>
          <w:rFonts w:asciiTheme="minorBidi" w:hAnsiTheme="minorBidi"/>
          <w:sz w:val="24"/>
          <w:szCs w:val="24"/>
        </w:rPr>
        <w:t>such as, Gulf war in 1990 ( Global connections, 2002).</w:t>
      </w:r>
      <w:r w:rsidR="0061639A">
        <w:rPr>
          <w:rFonts w:asciiTheme="minorBidi" w:hAnsiTheme="minorBidi"/>
          <w:sz w:val="24"/>
          <w:szCs w:val="24"/>
        </w:rPr>
        <w:t xml:space="preserve"> </w:t>
      </w:r>
    </w:p>
    <w:p w:rsidR="00237B62" w:rsidRDefault="00791C19" w:rsidP="00095FF2">
      <w:pPr>
        <w:spacing w:line="480" w:lineRule="auto"/>
        <w:jc w:val="both"/>
        <w:rPr>
          <w:rFonts w:asciiTheme="minorBidi" w:hAnsiTheme="minorBidi"/>
          <w:sz w:val="24"/>
          <w:szCs w:val="24"/>
        </w:rPr>
      </w:pPr>
      <w:r>
        <w:rPr>
          <w:rFonts w:asciiTheme="minorBidi" w:hAnsiTheme="minorBidi"/>
          <w:sz w:val="24"/>
          <w:szCs w:val="24"/>
        </w:rPr>
        <w:t xml:space="preserve">         Secondly, the negative </w:t>
      </w:r>
      <w:r w:rsidR="00501733">
        <w:rPr>
          <w:rFonts w:asciiTheme="minorBidi" w:hAnsiTheme="minorBidi"/>
          <w:sz w:val="24"/>
          <w:szCs w:val="24"/>
        </w:rPr>
        <w:t>effects</w:t>
      </w:r>
      <w:r>
        <w:rPr>
          <w:rFonts w:asciiTheme="minorBidi" w:hAnsiTheme="minorBidi"/>
          <w:sz w:val="24"/>
          <w:szCs w:val="24"/>
        </w:rPr>
        <w:t xml:space="preserve"> of the oil in </w:t>
      </w:r>
      <w:r w:rsidR="00501733">
        <w:rPr>
          <w:rFonts w:asciiTheme="minorBidi" w:hAnsiTheme="minorBidi"/>
          <w:sz w:val="24"/>
          <w:szCs w:val="24"/>
        </w:rPr>
        <w:t>Middle East. According to Marie-claire A</w:t>
      </w:r>
      <w:r>
        <w:rPr>
          <w:rFonts w:asciiTheme="minorBidi" w:hAnsiTheme="minorBidi"/>
          <w:sz w:val="24"/>
          <w:szCs w:val="24"/>
        </w:rPr>
        <w:t>oun (</w:t>
      </w:r>
      <w:r w:rsidR="00501733">
        <w:rPr>
          <w:rFonts w:asciiTheme="minorBidi" w:hAnsiTheme="minorBidi"/>
          <w:sz w:val="24"/>
          <w:szCs w:val="24"/>
        </w:rPr>
        <w:t>2013), this</w:t>
      </w:r>
      <w:r>
        <w:rPr>
          <w:rFonts w:asciiTheme="minorBidi" w:hAnsiTheme="minorBidi"/>
          <w:sz w:val="24"/>
          <w:szCs w:val="24"/>
        </w:rPr>
        <w:t xml:space="preserve"> windfall wealth of oil is unequally allocated and does not lead to economic development automatically. Actually, many of these rentier states suffer from what is called ‘’resources curse’’ or ‘’oil curse’’. This curse leads to economic </w:t>
      </w:r>
      <w:r w:rsidR="00501733">
        <w:rPr>
          <w:rFonts w:asciiTheme="minorBidi" w:hAnsiTheme="minorBidi"/>
          <w:sz w:val="24"/>
          <w:szCs w:val="24"/>
        </w:rPr>
        <w:t>distortion</w:t>
      </w:r>
      <w:r>
        <w:rPr>
          <w:rFonts w:asciiTheme="minorBidi" w:hAnsiTheme="minorBidi"/>
          <w:sz w:val="24"/>
          <w:szCs w:val="24"/>
        </w:rPr>
        <w:t xml:space="preserve">. Dependence on oil have a negative effect on the quality of </w:t>
      </w:r>
      <w:r w:rsidR="00501733">
        <w:rPr>
          <w:rFonts w:asciiTheme="minorBidi" w:hAnsiTheme="minorBidi"/>
          <w:sz w:val="24"/>
          <w:szCs w:val="24"/>
        </w:rPr>
        <w:t>institutions</w:t>
      </w:r>
      <w:r>
        <w:rPr>
          <w:rFonts w:asciiTheme="minorBidi" w:hAnsiTheme="minorBidi"/>
          <w:sz w:val="24"/>
          <w:szCs w:val="24"/>
        </w:rPr>
        <w:t>, especially when it concerns democracy and corruption. In addition</w:t>
      </w:r>
      <w:r w:rsidR="00501733">
        <w:rPr>
          <w:rFonts w:asciiTheme="minorBidi" w:hAnsiTheme="minorBidi"/>
          <w:sz w:val="24"/>
          <w:szCs w:val="24"/>
        </w:rPr>
        <w:t>, Mary</w:t>
      </w:r>
      <w:r w:rsidR="00501733" w:rsidRPr="00501733">
        <w:rPr>
          <w:rFonts w:asciiTheme="minorBidi" w:hAnsiTheme="minorBidi"/>
          <w:sz w:val="24"/>
          <w:szCs w:val="24"/>
        </w:rPr>
        <w:t xml:space="preserve"> Ann Tétreault</w:t>
      </w:r>
      <w:r w:rsidR="00501733">
        <w:rPr>
          <w:rFonts w:asciiTheme="minorBidi" w:hAnsiTheme="minorBidi"/>
          <w:sz w:val="24"/>
          <w:szCs w:val="24"/>
        </w:rPr>
        <w:t xml:space="preserve"> mentioned that oil money changed the balance of power between society and the state in these rentier</w:t>
      </w:r>
      <w:r w:rsidR="00D60A0A">
        <w:rPr>
          <w:rFonts w:asciiTheme="minorBidi" w:hAnsiTheme="minorBidi"/>
          <w:sz w:val="24"/>
          <w:szCs w:val="24"/>
        </w:rPr>
        <w:t xml:space="preserve">     </w:t>
      </w:r>
      <w:r w:rsidR="00501733">
        <w:rPr>
          <w:rFonts w:asciiTheme="minorBidi" w:hAnsiTheme="minorBidi"/>
          <w:sz w:val="24"/>
          <w:szCs w:val="24"/>
        </w:rPr>
        <w:t xml:space="preserve"> countries. For instance, giving many rulers the ability to repress public institutions, therefore oil decreased legitimate political participation in the Middle East leads to undermined democracy.</w:t>
      </w:r>
      <w:r w:rsidR="00F841C7" w:rsidRPr="00F841C7">
        <w:rPr>
          <w:rFonts w:asciiTheme="minorBidi" w:hAnsiTheme="minorBidi"/>
          <w:sz w:val="24"/>
          <w:szCs w:val="24"/>
        </w:rPr>
        <w:t xml:space="preserve"> </w:t>
      </w:r>
    </w:p>
    <w:p w:rsidR="008D242B" w:rsidRDefault="00237B62" w:rsidP="00095FF2">
      <w:pPr>
        <w:spacing w:line="480" w:lineRule="auto"/>
        <w:jc w:val="both"/>
        <w:rPr>
          <w:rFonts w:asciiTheme="minorBidi" w:hAnsiTheme="minorBidi"/>
          <w:sz w:val="32"/>
          <w:szCs w:val="32"/>
        </w:rPr>
      </w:pPr>
      <w:r w:rsidRPr="00237B62">
        <w:rPr>
          <w:rFonts w:asciiTheme="minorBidi" w:hAnsiTheme="minorBidi"/>
          <w:b/>
          <w:bCs/>
          <w:sz w:val="32"/>
          <w:szCs w:val="32"/>
        </w:rPr>
        <w:t>Third section: oil impact in Saudi’s domestic policy:</w:t>
      </w:r>
      <w:r w:rsidR="00F841C7" w:rsidRPr="00237B62">
        <w:rPr>
          <w:rFonts w:asciiTheme="minorBidi" w:hAnsiTheme="minorBidi"/>
          <w:sz w:val="32"/>
          <w:szCs w:val="32"/>
        </w:rPr>
        <w:t xml:space="preserve"> </w:t>
      </w:r>
    </w:p>
    <w:p w:rsidR="00795CB2" w:rsidRDefault="008D242B" w:rsidP="00795CB2">
      <w:pPr>
        <w:spacing w:line="480" w:lineRule="auto"/>
        <w:jc w:val="both"/>
        <w:rPr>
          <w:rFonts w:asciiTheme="minorBidi" w:hAnsiTheme="minorBidi"/>
          <w:sz w:val="24"/>
          <w:szCs w:val="24"/>
        </w:rPr>
      </w:pPr>
      <w:r>
        <w:rPr>
          <w:rFonts w:asciiTheme="minorBidi" w:hAnsiTheme="minorBidi"/>
          <w:sz w:val="32"/>
          <w:szCs w:val="32"/>
        </w:rPr>
        <w:t xml:space="preserve">       </w:t>
      </w:r>
      <w:r>
        <w:rPr>
          <w:rFonts w:asciiTheme="minorBidi" w:hAnsiTheme="minorBidi"/>
          <w:sz w:val="24"/>
          <w:szCs w:val="24"/>
        </w:rPr>
        <w:t xml:space="preserve">Saudi Arabia is the world’s largest exporter of petroleum and the </w:t>
      </w:r>
      <w:r w:rsidR="00C96B08">
        <w:rPr>
          <w:rFonts w:asciiTheme="minorBidi" w:hAnsiTheme="minorBidi"/>
          <w:sz w:val="24"/>
          <w:szCs w:val="24"/>
        </w:rPr>
        <w:t>homeland</w:t>
      </w:r>
      <w:r>
        <w:rPr>
          <w:rFonts w:asciiTheme="minorBidi" w:hAnsiTheme="minorBidi"/>
          <w:sz w:val="24"/>
          <w:szCs w:val="24"/>
        </w:rPr>
        <w:t xml:space="preserve"> of 18% of the oil revenues around the </w:t>
      </w:r>
      <w:r w:rsidR="00C96B08">
        <w:rPr>
          <w:rFonts w:asciiTheme="minorBidi" w:hAnsiTheme="minorBidi"/>
          <w:sz w:val="24"/>
          <w:szCs w:val="24"/>
        </w:rPr>
        <w:t>world</w:t>
      </w:r>
      <w:r>
        <w:rPr>
          <w:rFonts w:asciiTheme="minorBidi" w:hAnsiTheme="minorBidi"/>
          <w:sz w:val="24"/>
          <w:szCs w:val="24"/>
        </w:rPr>
        <w:t xml:space="preserve"> depends extremely on the oil prices. Its domestic and economic politics </w:t>
      </w:r>
      <w:r w:rsidR="00C96B08">
        <w:rPr>
          <w:rFonts w:asciiTheme="minorBidi" w:hAnsiTheme="minorBidi"/>
          <w:sz w:val="24"/>
          <w:szCs w:val="24"/>
        </w:rPr>
        <w:t>are nearly</w:t>
      </w:r>
      <w:r>
        <w:rPr>
          <w:rFonts w:asciiTheme="minorBidi" w:hAnsiTheme="minorBidi"/>
          <w:sz w:val="24"/>
          <w:szCs w:val="24"/>
        </w:rPr>
        <w:t xml:space="preserve"> connected with petroleum and are </w:t>
      </w:r>
      <w:proofErr w:type="gramStart"/>
      <w:r>
        <w:rPr>
          <w:rFonts w:asciiTheme="minorBidi" w:hAnsiTheme="minorBidi"/>
          <w:sz w:val="24"/>
          <w:szCs w:val="24"/>
        </w:rPr>
        <w:t>effected</w:t>
      </w:r>
      <w:proofErr w:type="gramEnd"/>
      <w:r>
        <w:rPr>
          <w:rFonts w:asciiTheme="minorBidi" w:hAnsiTheme="minorBidi"/>
          <w:sz w:val="24"/>
          <w:szCs w:val="24"/>
        </w:rPr>
        <w:t xml:space="preserve"> by oil </w:t>
      </w:r>
      <w:r w:rsidR="00C96B08">
        <w:rPr>
          <w:rFonts w:asciiTheme="minorBidi" w:hAnsiTheme="minorBidi"/>
          <w:sz w:val="24"/>
          <w:szCs w:val="24"/>
        </w:rPr>
        <w:t>prices</w:t>
      </w:r>
      <w:r>
        <w:rPr>
          <w:rFonts w:asciiTheme="minorBidi" w:hAnsiTheme="minorBidi"/>
          <w:sz w:val="24"/>
          <w:szCs w:val="24"/>
        </w:rPr>
        <w:t xml:space="preserve"> negatively and positively </w:t>
      </w:r>
      <w:r w:rsidR="00C96B08">
        <w:rPr>
          <w:rFonts w:asciiTheme="minorBidi" w:hAnsiTheme="minorBidi"/>
          <w:sz w:val="24"/>
          <w:szCs w:val="24"/>
        </w:rPr>
        <w:t>(Ahmed</w:t>
      </w:r>
      <w:r>
        <w:rPr>
          <w:rFonts w:asciiTheme="minorBidi" w:hAnsiTheme="minorBidi"/>
          <w:sz w:val="24"/>
          <w:szCs w:val="24"/>
        </w:rPr>
        <w:t>, Cohen &amp; Trivedi, 2017)</w:t>
      </w:r>
      <w:r w:rsidR="00EC305F">
        <w:rPr>
          <w:rFonts w:asciiTheme="minorBidi" w:hAnsiTheme="minorBidi"/>
          <w:sz w:val="24"/>
          <w:szCs w:val="24"/>
        </w:rPr>
        <w:t xml:space="preserve">. </w:t>
      </w:r>
      <w:r w:rsidR="00C96B08">
        <w:rPr>
          <w:rFonts w:asciiTheme="minorBidi" w:hAnsiTheme="minorBidi"/>
          <w:sz w:val="24"/>
          <w:szCs w:val="24"/>
        </w:rPr>
        <w:t xml:space="preserve"> positive</w:t>
      </w:r>
      <w:r w:rsidR="00287996">
        <w:rPr>
          <w:rFonts w:asciiTheme="minorBidi" w:hAnsiTheme="minorBidi"/>
          <w:sz w:val="24"/>
          <w:szCs w:val="24"/>
        </w:rPr>
        <w:t>ly</w:t>
      </w:r>
      <w:r w:rsidR="00C96B08">
        <w:rPr>
          <w:rFonts w:asciiTheme="minorBidi" w:hAnsiTheme="minorBidi"/>
          <w:sz w:val="24"/>
          <w:szCs w:val="24"/>
        </w:rPr>
        <w:t>, ‘’ Saudi Arabia oil wealth is a major reason the ruling system has been stable for so long’’ (Elmeshad, 2017).</w:t>
      </w:r>
      <w:r w:rsidR="00287996">
        <w:rPr>
          <w:rFonts w:asciiTheme="minorBidi" w:hAnsiTheme="minorBidi"/>
          <w:sz w:val="24"/>
          <w:szCs w:val="24"/>
        </w:rPr>
        <w:t xml:space="preserve"> Oil rent contributes in </w:t>
      </w:r>
      <w:r w:rsidR="00027869">
        <w:rPr>
          <w:rFonts w:asciiTheme="minorBidi" w:hAnsiTheme="minorBidi"/>
          <w:sz w:val="24"/>
          <w:szCs w:val="24"/>
        </w:rPr>
        <w:t>consolidating</w:t>
      </w:r>
      <w:r w:rsidR="00287996">
        <w:rPr>
          <w:rFonts w:asciiTheme="minorBidi" w:hAnsiTheme="minorBidi"/>
          <w:sz w:val="24"/>
          <w:szCs w:val="24"/>
        </w:rPr>
        <w:t xml:space="preserve"> the political regime by </w:t>
      </w:r>
      <w:r w:rsidR="00027869">
        <w:rPr>
          <w:rFonts w:asciiTheme="minorBidi" w:hAnsiTheme="minorBidi"/>
          <w:sz w:val="24"/>
          <w:szCs w:val="24"/>
        </w:rPr>
        <w:t>strengthening</w:t>
      </w:r>
      <w:r w:rsidR="00287996">
        <w:rPr>
          <w:rFonts w:asciiTheme="minorBidi" w:hAnsiTheme="minorBidi"/>
          <w:sz w:val="24"/>
          <w:szCs w:val="24"/>
        </w:rPr>
        <w:t xml:space="preserve"> and reinforcement of legitimacy. As it mentioned before that the </w:t>
      </w:r>
      <w:r w:rsidR="00027869">
        <w:rPr>
          <w:rFonts w:asciiTheme="minorBidi" w:hAnsiTheme="minorBidi"/>
          <w:sz w:val="24"/>
          <w:szCs w:val="24"/>
        </w:rPr>
        <w:t>sources</w:t>
      </w:r>
      <w:r w:rsidR="00287996">
        <w:rPr>
          <w:rFonts w:asciiTheme="minorBidi" w:hAnsiTheme="minorBidi"/>
          <w:sz w:val="24"/>
          <w:szCs w:val="24"/>
        </w:rPr>
        <w:t xml:space="preserve"> of legitimacy in the </w:t>
      </w:r>
      <w:r w:rsidR="00027869">
        <w:rPr>
          <w:rFonts w:asciiTheme="minorBidi" w:hAnsiTheme="minorBidi"/>
          <w:sz w:val="24"/>
          <w:szCs w:val="24"/>
        </w:rPr>
        <w:t>Middle East</w:t>
      </w:r>
      <w:r w:rsidR="00287996">
        <w:rPr>
          <w:rFonts w:asciiTheme="minorBidi" w:hAnsiTheme="minorBidi"/>
          <w:sz w:val="24"/>
          <w:szCs w:val="24"/>
        </w:rPr>
        <w:t xml:space="preserve"> is through economic reforms or democracy and the popular consent. </w:t>
      </w:r>
    </w:p>
    <w:p w:rsidR="00795CB2" w:rsidRPr="00795CB2" w:rsidRDefault="00795CB2" w:rsidP="00795CB2">
      <w:pPr>
        <w:spacing w:line="480" w:lineRule="auto"/>
        <w:jc w:val="both"/>
        <w:rPr>
          <w:rFonts w:asciiTheme="minorBidi" w:hAnsiTheme="minorBidi"/>
          <w:b/>
          <w:bCs/>
          <w:sz w:val="32"/>
          <w:szCs w:val="32"/>
        </w:rPr>
      </w:pPr>
      <w:r>
        <w:rPr>
          <w:rFonts w:asciiTheme="minorBidi" w:hAnsiTheme="minorBidi"/>
          <w:b/>
          <w:bCs/>
          <w:sz w:val="32"/>
          <w:szCs w:val="32"/>
        </w:rPr>
        <w:lastRenderedPageBreak/>
        <w:t>The economic reform and positive impact of the oil:</w:t>
      </w:r>
    </w:p>
    <w:p w:rsidR="00EC305F" w:rsidRDefault="00EC305F" w:rsidP="00C757AB">
      <w:pPr>
        <w:spacing w:line="480" w:lineRule="auto"/>
        <w:jc w:val="both"/>
        <w:rPr>
          <w:rFonts w:asciiTheme="minorBidi" w:hAnsiTheme="minorBidi"/>
          <w:sz w:val="24"/>
          <w:szCs w:val="24"/>
        </w:rPr>
      </w:pPr>
      <w:r>
        <w:rPr>
          <w:rFonts w:asciiTheme="minorBidi" w:hAnsiTheme="minorBidi"/>
          <w:sz w:val="24"/>
          <w:szCs w:val="24"/>
        </w:rPr>
        <w:t xml:space="preserve">       </w:t>
      </w:r>
      <w:r w:rsidR="00287996">
        <w:rPr>
          <w:rFonts w:asciiTheme="minorBidi" w:hAnsiTheme="minorBidi"/>
          <w:sz w:val="24"/>
          <w:szCs w:val="24"/>
        </w:rPr>
        <w:t xml:space="preserve">Firstly, the economic reforms as a source of legitimacy. In Saudi </w:t>
      </w:r>
      <w:r w:rsidR="00027869">
        <w:rPr>
          <w:rFonts w:asciiTheme="minorBidi" w:hAnsiTheme="minorBidi"/>
          <w:sz w:val="24"/>
          <w:szCs w:val="24"/>
        </w:rPr>
        <w:t>Arabia</w:t>
      </w:r>
      <w:r w:rsidR="00287996">
        <w:rPr>
          <w:rFonts w:asciiTheme="minorBidi" w:hAnsiTheme="minorBidi"/>
          <w:sz w:val="24"/>
          <w:szCs w:val="24"/>
        </w:rPr>
        <w:t xml:space="preserve"> the royal family controls the entire economy and prevents</w:t>
      </w:r>
      <w:r w:rsidR="008028C1">
        <w:rPr>
          <w:rFonts w:asciiTheme="minorBidi" w:hAnsiTheme="minorBidi"/>
          <w:sz w:val="24"/>
          <w:szCs w:val="24"/>
        </w:rPr>
        <w:t xml:space="preserve"> the public sector from participate in the economic process. Saudi </w:t>
      </w:r>
      <w:r w:rsidR="00027869">
        <w:rPr>
          <w:rFonts w:asciiTheme="minorBidi" w:hAnsiTheme="minorBidi"/>
          <w:sz w:val="24"/>
          <w:szCs w:val="24"/>
        </w:rPr>
        <w:t>Arabia</w:t>
      </w:r>
      <w:r w:rsidR="008028C1">
        <w:rPr>
          <w:rFonts w:asciiTheme="minorBidi" w:hAnsiTheme="minorBidi"/>
          <w:sz w:val="24"/>
          <w:szCs w:val="24"/>
        </w:rPr>
        <w:t xml:space="preserve"> adopts ‘’the </w:t>
      </w:r>
      <w:r w:rsidR="00027869">
        <w:rPr>
          <w:rFonts w:asciiTheme="minorBidi" w:hAnsiTheme="minorBidi"/>
          <w:sz w:val="24"/>
          <w:szCs w:val="24"/>
        </w:rPr>
        <w:t>central</w:t>
      </w:r>
      <w:r w:rsidR="008028C1">
        <w:rPr>
          <w:rFonts w:asciiTheme="minorBidi" w:hAnsiTheme="minorBidi"/>
          <w:sz w:val="24"/>
          <w:szCs w:val="24"/>
        </w:rPr>
        <w:t xml:space="preserve"> planning program’’ in which state takes over oil revenues. State uses this program as ‘’survival </w:t>
      </w:r>
      <w:r w:rsidR="00027869">
        <w:rPr>
          <w:rFonts w:asciiTheme="minorBidi" w:hAnsiTheme="minorBidi"/>
          <w:sz w:val="24"/>
          <w:szCs w:val="24"/>
        </w:rPr>
        <w:t>strategy</w:t>
      </w:r>
      <w:r w:rsidR="008028C1">
        <w:rPr>
          <w:rFonts w:asciiTheme="minorBidi" w:hAnsiTheme="minorBidi"/>
          <w:sz w:val="24"/>
          <w:szCs w:val="24"/>
        </w:rPr>
        <w:t xml:space="preserve">’’ to ensure the continuity of this authoritarian regime. For instance, oil rent leads to what </w:t>
      </w:r>
      <w:r w:rsidR="00027869">
        <w:rPr>
          <w:rFonts w:asciiTheme="minorBidi" w:hAnsiTheme="minorBidi"/>
          <w:sz w:val="24"/>
          <w:szCs w:val="24"/>
        </w:rPr>
        <w:t>is called</w:t>
      </w:r>
      <w:r w:rsidR="008028C1">
        <w:rPr>
          <w:rFonts w:asciiTheme="minorBidi" w:hAnsiTheme="minorBidi"/>
          <w:sz w:val="24"/>
          <w:szCs w:val="24"/>
        </w:rPr>
        <w:t xml:space="preserve"> ‘’ ruling bargain’’ or ‘’ social contract’’ between Saudi citizen and the royal family. In this contract government completely control economy and appointed two-third of workers, providing extravagant jobs and subsidies in return of compliance and consent of authoritarian </w:t>
      </w:r>
      <w:r w:rsidR="00CA3F99">
        <w:rPr>
          <w:rFonts w:asciiTheme="minorBidi" w:hAnsiTheme="minorBidi"/>
          <w:sz w:val="24"/>
          <w:szCs w:val="24"/>
        </w:rPr>
        <w:t>regime (El Meshad, 2017) (Cooper, 2016).</w:t>
      </w:r>
    </w:p>
    <w:p w:rsidR="00795CB2" w:rsidRDefault="00EC305F" w:rsidP="00C757AB">
      <w:pPr>
        <w:spacing w:line="480" w:lineRule="auto"/>
        <w:jc w:val="both"/>
        <w:rPr>
          <w:rFonts w:asciiTheme="minorBidi" w:hAnsiTheme="minorBidi"/>
          <w:sz w:val="24"/>
          <w:szCs w:val="24"/>
        </w:rPr>
      </w:pPr>
      <w:r>
        <w:rPr>
          <w:rFonts w:asciiTheme="minorBidi" w:hAnsiTheme="minorBidi"/>
          <w:sz w:val="24"/>
          <w:szCs w:val="24"/>
        </w:rPr>
        <w:t xml:space="preserve">      </w:t>
      </w:r>
      <w:r w:rsidR="00CA3F99">
        <w:rPr>
          <w:rFonts w:asciiTheme="minorBidi" w:hAnsiTheme="minorBidi"/>
          <w:sz w:val="24"/>
          <w:szCs w:val="24"/>
        </w:rPr>
        <w:t xml:space="preserve"> </w:t>
      </w:r>
      <w:r w:rsidR="00027869">
        <w:rPr>
          <w:rFonts w:asciiTheme="minorBidi" w:hAnsiTheme="minorBidi"/>
          <w:sz w:val="24"/>
          <w:szCs w:val="24"/>
        </w:rPr>
        <w:t>These ruling bargains</w:t>
      </w:r>
      <w:r w:rsidR="00CA3F99">
        <w:rPr>
          <w:rFonts w:asciiTheme="minorBidi" w:hAnsiTheme="minorBidi"/>
          <w:sz w:val="24"/>
          <w:szCs w:val="24"/>
        </w:rPr>
        <w:t xml:space="preserve"> can maintain the legitimacy when the oil prices are high. For instance, between 2003 and 2013 there was a boom in oil prices so the government was able to invest in infrastructure health, education, and employment to keep locals quiet (El meshad, 2017). In 2011, the </w:t>
      </w:r>
      <w:r w:rsidR="00027869">
        <w:rPr>
          <w:rFonts w:asciiTheme="minorBidi" w:hAnsiTheme="minorBidi"/>
          <w:sz w:val="24"/>
          <w:szCs w:val="24"/>
        </w:rPr>
        <w:t>Arab</w:t>
      </w:r>
      <w:r w:rsidR="00CA3F99">
        <w:rPr>
          <w:rFonts w:asciiTheme="minorBidi" w:hAnsiTheme="minorBidi"/>
          <w:sz w:val="24"/>
          <w:szCs w:val="24"/>
        </w:rPr>
        <w:t xml:space="preserve"> spring against authoritarian regimes </w:t>
      </w:r>
      <w:r w:rsidR="002D3FCB">
        <w:rPr>
          <w:rFonts w:asciiTheme="minorBidi" w:hAnsiTheme="minorBidi"/>
          <w:sz w:val="24"/>
          <w:szCs w:val="24"/>
        </w:rPr>
        <w:t xml:space="preserve">instigated the fear of </w:t>
      </w:r>
      <w:r w:rsidR="00027869">
        <w:rPr>
          <w:rFonts w:asciiTheme="minorBidi" w:hAnsiTheme="minorBidi"/>
          <w:sz w:val="24"/>
          <w:szCs w:val="24"/>
        </w:rPr>
        <w:t>Saudi</w:t>
      </w:r>
      <w:r w:rsidR="002D3FCB">
        <w:rPr>
          <w:rFonts w:asciiTheme="minorBidi" w:hAnsiTheme="minorBidi"/>
          <w:sz w:val="24"/>
          <w:szCs w:val="24"/>
        </w:rPr>
        <w:t xml:space="preserve"> government from people’s revolution against it. Therefore, the king </w:t>
      </w:r>
      <w:r w:rsidR="00027869">
        <w:rPr>
          <w:rFonts w:asciiTheme="minorBidi" w:hAnsiTheme="minorBidi"/>
          <w:sz w:val="24"/>
          <w:szCs w:val="24"/>
        </w:rPr>
        <w:t>Abdallah</w:t>
      </w:r>
      <w:r w:rsidR="002D3FCB">
        <w:rPr>
          <w:rFonts w:asciiTheme="minorBidi" w:hAnsiTheme="minorBidi"/>
          <w:sz w:val="24"/>
          <w:szCs w:val="24"/>
        </w:rPr>
        <w:t xml:space="preserve"> </w:t>
      </w:r>
      <w:r w:rsidR="00FC7C61">
        <w:rPr>
          <w:rFonts w:asciiTheme="minorBidi" w:hAnsiTheme="minorBidi"/>
          <w:sz w:val="24"/>
          <w:szCs w:val="24"/>
        </w:rPr>
        <w:t xml:space="preserve">paid out cash handout worth a reported $37 billion to population in order to ensure their compliance and consent (El Meshad, 2017). Hence, in </w:t>
      </w:r>
      <w:r w:rsidR="00B30660">
        <w:rPr>
          <w:rFonts w:asciiTheme="minorBidi" w:hAnsiTheme="minorBidi"/>
          <w:sz w:val="24"/>
          <w:szCs w:val="24"/>
        </w:rPr>
        <w:t>return of</w:t>
      </w:r>
      <w:r w:rsidR="00FC7C61">
        <w:rPr>
          <w:rFonts w:asciiTheme="minorBidi" w:hAnsiTheme="minorBidi"/>
          <w:sz w:val="24"/>
          <w:szCs w:val="24"/>
        </w:rPr>
        <w:t xml:space="preserve"> this social contract and wel</w:t>
      </w:r>
      <w:r w:rsidR="00027869">
        <w:rPr>
          <w:rFonts w:asciiTheme="minorBidi" w:hAnsiTheme="minorBidi"/>
          <w:sz w:val="24"/>
          <w:szCs w:val="24"/>
        </w:rPr>
        <w:t>fare the legitimacy of regime would be supported by people leading to stable and peace society.</w:t>
      </w:r>
    </w:p>
    <w:p w:rsidR="006C25F4" w:rsidRPr="006C25F4" w:rsidRDefault="006C25F4" w:rsidP="00C757AB">
      <w:pPr>
        <w:spacing w:line="480" w:lineRule="auto"/>
        <w:jc w:val="both"/>
        <w:rPr>
          <w:rFonts w:asciiTheme="minorBidi" w:hAnsiTheme="minorBidi"/>
          <w:b/>
          <w:bCs/>
          <w:sz w:val="32"/>
          <w:szCs w:val="32"/>
        </w:rPr>
      </w:pPr>
      <w:r>
        <w:rPr>
          <w:rFonts w:asciiTheme="minorBidi" w:hAnsiTheme="minorBidi"/>
          <w:b/>
          <w:bCs/>
          <w:sz w:val="32"/>
          <w:szCs w:val="32"/>
        </w:rPr>
        <w:t>The economic reform and the negative impact of oil:</w:t>
      </w:r>
    </w:p>
    <w:p w:rsidR="006C25F4" w:rsidRDefault="00795CB2" w:rsidP="00C757AB">
      <w:pPr>
        <w:spacing w:line="480" w:lineRule="auto"/>
        <w:jc w:val="both"/>
        <w:rPr>
          <w:rFonts w:asciiTheme="minorBidi" w:hAnsiTheme="minorBidi"/>
          <w:sz w:val="24"/>
          <w:szCs w:val="24"/>
        </w:rPr>
      </w:pPr>
      <w:r>
        <w:rPr>
          <w:rFonts w:asciiTheme="minorBidi" w:hAnsiTheme="minorBidi"/>
          <w:sz w:val="24"/>
          <w:szCs w:val="24"/>
        </w:rPr>
        <w:lastRenderedPageBreak/>
        <w:t xml:space="preserve">      </w:t>
      </w:r>
      <w:r w:rsidR="002D3FCB">
        <w:rPr>
          <w:rFonts w:asciiTheme="minorBidi" w:hAnsiTheme="minorBidi"/>
          <w:sz w:val="24"/>
          <w:szCs w:val="24"/>
        </w:rPr>
        <w:t xml:space="preserve"> </w:t>
      </w:r>
      <w:r w:rsidR="00027869">
        <w:rPr>
          <w:rFonts w:asciiTheme="minorBidi" w:hAnsiTheme="minorBidi"/>
          <w:sz w:val="24"/>
          <w:szCs w:val="24"/>
        </w:rPr>
        <w:t xml:space="preserve">On the other </w:t>
      </w:r>
      <w:r w:rsidR="00393407">
        <w:rPr>
          <w:rFonts w:asciiTheme="minorBidi" w:hAnsiTheme="minorBidi"/>
          <w:sz w:val="24"/>
          <w:szCs w:val="24"/>
        </w:rPr>
        <w:t>hand,</w:t>
      </w:r>
      <w:r w:rsidR="00027869">
        <w:rPr>
          <w:rFonts w:asciiTheme="minorBidi" w:hAnsiTheme="minorBidi"/>
          <w:sz w:val="24"/>
          <w:szCs w:val="24"/>
        </w:rPr>
        <w:t xml:space="preserve"> </w:t>
      </w:r>
      <w:r w:rsidR="00393407">
        <w:rPr>
          <w:rFonts w:asciiTheme="minorBidi" w:hAnsiTheme="minorBidi"/>
          <w:sz w:val="24"/>
          <w:szCs w:val="24"/>
        </w:rPr>
        <w:t>consolidation</w:t>
      </w:r>
      <w:r w:rsidR="00027869">
        <w:rPr>
          <w:rFonts w:asciiTheme="minorBidi" w:hAnsiTheme="minorBidi"/>
          <w:sz w:val="24"/>
          <w:szCs w:val="24"/>
        </w:rPr>
        <w:t xml:space="preserve"> of regime would not have survived in absence of oil rent or decreasing in its prices. Saudi </w:t>
      </w:r>
      <w:r w:rsidR="00393407">
        <w:rPr>
          <w:rFonts w:asciiTheme="minorBidi" w:hAnsiTheme="minorBidi"/>
          <w:sz w:val="24"/>
          <w:szCs w:val="24"/>
        </w:rPr>
        <w:t>Arabia</w:t>
      </w:r>
      <w:r w:rsidR="00027869">
        <w:rPr>
          <w:rFonts w:asciiTheme="minorBidi" w:hAnsiTheme="minorBidi"/>
          <w:sz w:val="24"/>
          <w:szCs w:val="24"/>
        </w:rPr>
        <w:t xml:space="preserve"> is </w:t>
      </w:r>
      <w:r w:rsidR="00393407">
        <w:rPr>
          <w:rFonts w:asciiTheme="minorBidi" w:hAnsiTheme="minorBidi"/>
          <w:sz w:val="24"/>
          <w:szCs w:val="24"/>
        </w:rPr>
        <w:t>economically</w:t>
      </w:r>
      <w:r w:rsidR="00027869">
        <w:rPr>
          <w:rFonts w:asciiTheme="minorBidi" w:hAnsiTheme="minorBidi"/>
          <w:sz w:val="24"/>
          <w:szCs w:val="24"/>
        </w:rPr>
        <w:t xml:space="preserve"> </w:t>
      </w:r>
      <w:r w:rsidR="00B30660">
        <w:rPr>
          <w:rFonts w:asciiTheme="minorBidi" w:hAnsiTheme="minorBidi"/>
          <w:sz w:val="24"/>
          <w:szCs w:val="24"/>
        </w:rPr>
        <w:t>dependent</w:t>
      </w:r>
      <w:r w:rsidR="00EA54CA">
        <w:rPr>
          <w:rFonts w:asciiTheme="minorBidi" w:hAnsiTheme="minorBidi"/>
          <w:sz w:val="24"/>
          <w:szCs w:val="24"/>
        </w:rPr>
        <w:t xml:space="preserve"> on oil, oil accounts 85% of </w:t>
      </w:r>
      <w:r w:rsidR="00393407">
        <w:rPr>
          <w:rFonts w:asciiTheme="minorBidi" w:hAnsiTheme="minorBidi"/>
          <w:sz w:val="24"/>
          <w:szCs w:val="24"/>
        </w:rPr>
        <w:t>Saudi</w:t>
      </w:r>
      <w:r w:rsidR="00EA54CA">
        <w:rPr>
          <w:rFonts w:asciiTheme="minorBidi" w:hAnsiTheme="minorBidi"/>
          <w:sz w:val="24"/>
          <w:szCs w:val="24"/>
        </w:rPr>
        <w:t xml:space="preserve"> exporters earning about 31% of GDP. This cause failure of government in achieving the diversity of economy. Therefore, when the reduction of oil prices in </w:t>
      </w:r>
      <w:r w:rsidR="00393407">
        <w:rPr>
          <w:rFonts w:asciiTheme="minorBidi" w:hAnsiTheme="minorBidi"/>
          <w:sz w:val="24"/>
          <w:szCs w:val="24"/>
        </w:rPr>
        <w:t>Saudi</w:t>
      </w:r>
      <w:r w:rsidR="00EA54CA">
        <w:rPr>
          <w:rFonts w:asciiTheme="minorBidi" w:hAnsiTheme="minorBidi"/>
          <w:sz w:val="24"/>
          <w:szCs w:val="24"/>
        </w:rPr>
        <w:t xml:space="preserve"> </w:t>
      </w:r>
      <w:r w:rsidR="00393407">
        <w:rPr>
          <w:rFonts w:asciiTheme="minorBidi" w:hAnsiTheme="minorBidi"/>
          <w:sz w:val="24"/>
          <w:szCs w:val="24"/>
        </w:rPr>
        <w:t>Arabia</w:t>
      </w:r>
      <w:r w:rsidR="00EA54CA">
        <w:rPr>
          <w:rFonts w:asciiTheme="minorBidi" w:hAnsiTheme="minorBidi"/>
          <w:sz w:val="24"/>
          <w:szCs w:val="24"/>
        </w:rPr>
        <w:t xml:space="preserve"> in 2015-2015 created many problems which threated the society (Khatib, 2012, p.72-76). The oil wealth in </w:t>
      </w:r>
      <w:r w:rsidR="00393407">
        <w:rPr>
          <w:rFonts w:asciiTheme="minorBidi" w:hAnsiTheme="minorBidi"/>
          <w:sz w:val="24"/>
          <w:szCs w:val="24"/>
        </w:rPr>
        <w:t>Saudi</w:t>
      </w:r>
      <w:r w:rsidR="00EA54CA">
        <w:rPr>
          <w:rFonts w:asciiTheme="minorBidi" w:hAnsiTheme="minorBidi"/>
          <w:sz w:val="24"/>
          <w:szCs w:val="24"/>
        </w:rPr>
        <w:t xml:space="preserve"> </w:t>
      </w:r>
      <w:r w:rsidR="00393407">
        <w:rPr>
          <w:rFonts w:asciiTheme="minorBidi" w:hAnsiTheme="minorBidi"/>
          <w:sz w:val="24"/>
          <w:szCs w:val="24"/>
        </w:rPr>
        <w:t>Arabia</w:t>
      </w:r>
      <w:r w:rsidR="00EA54CA">
        <w:rPr>
          <w:rFonts w:asciiTheme="minorBidi" w:hAnsiTheme="minorBidi"/>
          <w:sz w:val="24"/>
          <w:szCs w:val="24"/>
        </w:rPr>
        <w:t xml:space="preserve"> makes the social contracts possible as long as the price of oil stay high</w:t>
      </w:r>
      <w:r w:rsidR="00393407">
        <w:rPr>
          <w:rFonts w:asciiTheme="minorBidi" w:hAnsiTheme="minorBidi"/>
          <w:sz w:val="24"/>
          <w:szCs w:val="24"/>
        </w:rPr>
        <w:t>. Furthermore, reduction in oil prices in 2014-2015 led to defect on budget, increased government borrowing, and decreased government spending on ‘’ruling bargains’’ beside imposing taxes by government (  Sen &amp; Fattouch, 2015, p.5-24).</w:t>
      </w:r>
    </w:p>
    <w:p w:rsidR="00D90B0D" w:rsidRDefault="006C25F4" w:rsidP="00C757AB">
      <w:pPr>
        <w:spacing w:line="480" w:lineRule="auto"/>
        <w:jc w:val="both"/>
        <w:rPr>
          <w:rFonts w:asciiTheme="minorBidi" w:hAnsiTheme="minorBidi"/>
          <w:sz w:val="24"/>
          <w:szCs w:val="24"/>
        </w:rPr>
      </w:pPr>
      <w:r>
        <w:rPr>
          <w:rFonts w:asciiTheme="minorBidi" w:hAnsiTheme="minorBidi"/>
          <w:sz w:val="24"/>
          <w:szCs w:val="24"/>
        </w:rPr>
        <w:t xml:space="preserve">     </w:t>
      </w:r>
      <w:r w:rsidR="00393407">
        <w:rPr>
          <w:rFonts w:asciiTheme="minorBidi" w:hAnsiTheme="minorBidi"/>
          <w:sz w:val="24"/>
          <w:szCs w:val="24"/>
        </w:rPr>
        <w:t xml:space="preserve"> As a </w:t>
      </w:r>
      <w:r w:rsidR="00C757AB">
        <w:rPr>
          <w:rFonts w:asciiTheme="minorBidi" w:hAnsiTheme="minorBidi"/>
          <w:sz w:val="24"/>
          <w:szCs w:val="24"/>
        </w:rPr>
        <w:t>result,</w:t>
      </w:r>
      <w:r w:rsidR="00393407">
        <w:rPr>
          <w:rFonts w:asciiTheme="minorBidi" w:hAnsiTheme="minorBidi"/>
          <w:sz w:val="24"/>
          <w:szCs w:val="24"/>
        </w:rPr>
        <w:t xml:space="preserve"> people would lose their confidence on government and start to </w:t>
      </w:r>
      <w:r w:rsidR="00C757AB">
        <w:rPr>
          <w:rFonts w:asciiTheme="minorBidi" w:hAnsiTheme="minorBidi"/>
          <w:sz w:val="24"/>
          <w:szCs w:val="24"/>
        </w:rPr>
        <w:t>rebel. After the collapse of oil price in 2014-2015 the kingdom become unable to pay the private companies, which the kingdom contracted with to undertake the building projects. For instance</w:t>
      </w:r>
      <w:r w:rsidR="00223415">
        <w:rPr>
          <w:rFonts w:asciiTheme="minorBidi" w:hAnsiTheme="minorBidi"/>
          <w:sz w:val="24"/>
          <w:szCs w:val="24"/>
        </w:rPr>
        <w:t>, in 2016 the vastly wealthy Binladin Company in Saudi Arabia cannot afford to pay wages for its workers as a result, the workers rebelled and set a fire to more than seven company buses (England, 2017). Thus, inability of the government to achieving the economic prosperity may threats its legitimacy</w:t>
      </w:r>
      <w:r w:rsidR="005F125D">
        <w:rPr>
          <w:rFonts w:asciiTheme="minorBidi" w:hAnsiTheme="minorBidi"/>
          <w:sz w:val="24"/>
          <w:szCs w:val="24"/>
        </w:rPr>
        <w:t>.</w:t>
      </w:r>
      <w:r w:rsidR="00D90B0D">
        <w:rPr>
          <w:rFonts w:asciiTheme="minorBidi" w:hAnsiTheme="minorBidi"/>
          <w:sz w:val="24"/>
          <w:szCs w:val="24"/>
        </w:rPr>
        <w:t xml:space="preserve"> </w:t>
      </w:r>
    </w:p>
    <w:p w:rsidR="006C25F4" w:rsidRPr="006C25F4" w:rsidRDefault="006C25F4" w:rsidP="006C25F4">
      <w:pPr>
        <w:spacing w:line="360" w:lineRule="auto"/>
        <w:jc w:val="both"/>
        <w:rPr>
          <w:rFonts w:asciiTheme="minorBidi" w:hAnsiTheme="minorBidi"/>
          <w:b/>
          <w:bCs/>
          <w:sz w:val="32"/>
          <w:szCs w:val="32"/>
        </w:rPr>
      </w:pPr>
      <w:r>
        <w:rPr>
          <w:rFonts w:asciiTheme="minorBidi" w:hAnsiTheme="minorBidi"/>
          <w:b/>
          <w:bCs/>
          <w:sz w:val="32"/>
          <w:szCs w:val="32"/>
        </w:rPr>
        <w:t>The democracy, popular consent and the positive impact of oil:</w:t>
      </w:r>
    </w:p>
    <w:p w:rsidR="007A10F2" w:rsidRDefault="005C01D3" w:rsidP="00C757AB">
      <w:pPr>
        <w:spacing w:line="480" w:lineRule="auto"/>
        <w:jc w:val="both"/>
        <w:rPr>
          <w:rFonts w:asciiTheme="minorBidi" w:hAnsiTheme="minorBidi"/>
          <w:sz w:val="24"/>
          <w:szCs w:val="24"/>
        </w:rPr>
      </w:pPr>
      <w:r>
        <w:rPr>
          <w:rFonts w:asciiTheme="minorBidi" w:hAnsiTheme="minorBidi"/>
          <w:sz w:val="24"/>
          <w:szCs w:val="24"/>
        </w:rPr>
        <w:t xml:space="preserve">       </w:t>
      </w:r>
      <w:r w:rsidR="00D90B0D">
        <w:rPr>
          <w:rFonts w:asciiTheme="minorBidi" w:hAnsiTheme="minorBidi"/>
          <w:sz w:val="24"/>
          <w:szCs w:val="24"/>
        </w:rPr>
        <w:t xml:space="preserve">Secondly, the democracy and popular consent as a source of legitimacy. When </w:t>
      </w:r>
      <w:r w:rsidR="00A17292">
        <w:rPr>
          <w:rFonts w:asciiTheme="minorBidi" w:hAnsiTheme="minorBidi"/>
          <w:sz w:val="24"/>
          <w:szCs w:val="24"/>
        </w:rPr>
        <w:t xml:space="preserve">state loses its ability to maintain the economic welfare through social </w:t>
      </w:r>
      <w:r w:rsidR="003874A6">
        <w:rPr>
          <w:rFonts w:asciiTheme="minorBidi" w:hAnsiTheme="minorBidi"/>
          <w:sz w:val="24"/>
          <w:szCs w:val="24"/>
        </w:rPr>
        <w:t>contracts</w:t>
      </w:r>
      <w:r w:rsidR="00A17292">
        <w:rPr>
          <w:rFonts w:asciiTheme="minorBidi" w:hAnsiTheme="minorBidi"/>
          <w:sz w:val="24"/>
          <w:szCs w:val="24"/>
        </w:rPr>
        <w:t xml:space="preserve"> due to the fluctuating of oil prices, it tends to open the door for more </w:t>
      </w:r>
      <w:r w:rsidR="00A17292">
        <w:rPr>
          <w:rFonts w:asciiTheme="minorBidi" w:hAnsiTheme="minorBidi"/>
          <w:sz w:val="24"/>
          <w:szCs w:val="24"/>
        </w:rPr>
        <w:lastRenderedPageBreak/>
        <w:t xml:space="preserve">democratic rights to its citizens in order to avoid the revolution against the regime. For </w:t>
      </w:r>
      <w:r w:rsidR="003874A6">
        <w:rPr>
          <w:rFonts w:asciiTheme="minorBidi" w:hAnsiTheme="minorBidi"/>
          <w:sz w:val="24"/>
          <w:szCs w:val="24"/>
        </w:rPr>
        <w:t>instance</w:t>
      </w:r>
      <w:r w:rsidR="00A17292">
        <w:rPr>
          <w:rFonts w:asciiTheme="minorBidi" w:hAnsiTheme="minorBidi"/>
          <w:sz w:val="24"/>
          <w:szCs w:val="24"/>
        </w:rPr>
        <w:t xml:space="preserve">, </w:t>
      </w:r>
      <w:r w:rsidR="003874A6">
        <w:rPr>
          <w:rFonts w:asciiTheme="minorBidi" w:hAnsiTheme="minorBidi"/>
          <w:sz w:val="24"/>
          <w:szCs w:val="24"/>
        </w:rPr>
        <w:t>Saudi</w:t>
      </w:r>
      <w:r w:rsidR="00A17292">
        <w:rPr>
          <w:rFonts w:asciiTheme="minorBidi" w:hAnsiTheme="minorBidi"/>
          <w:sz w:val="24"/>
          <w:szCs w:val="24"/>
        </w:rPr>
        <w:t xml:space="preserve"> </w:t>
      </w:r>
      <w:r w:rsidR="003874A6">
        <w:rPr>
          <w:rFonts w:asciiTheme="minorBidi" w:hAnsiTheme="minorBidi"/>
          <w:sz w:val="24"/>
          <w:szCs w:val="24"/>
        </w:rPr>
        <w:t>Arabia</w:t>
      </w:r>
      <w:r w:rsidR="00A17292">
        <w:rPr>
          <w:rFonts w:asciiTheme="minorBidi" w:hAnsiTheme="minorBidi"/>
          <w:sz w:val="24"/>
          <w:szCs w:val="24"/>
        </w:rPr>
        <w:t xml:space="preserve"> started to empower the role of women by giving them the right to participate in the economic process, rights to vote, and allowing them to drive </w:t>
      </w:r>
      <w:r w:rsidR="003874A6">
        <w:rPr>
          <w:rFonts w:asciiTheme="minorBidi" w:hAnsiTheme="minorBidi"/>
          <w:sz w:val="24"/>
          <w:szCs w:val="24"/>
        </w:rPr>
        <w:t>cars</w:t>
      </w:r>
      <w:r w:rsidR="00A17292">
        <w:rPr>
          <w:rFonts w:asciiTheme="minorBidi" w:hAnsiTheme="minorBidi"/>
          <w:sz w:val="24"/>
          <w:szCs w:val="24"/>
        </w:rPr>
        <w:t xml:space="preserve"> (Waldman, 2016). In addition, the municipal election, the most important </w:t>
      </w:r>
      <w:r w:rsidR="003874A6">
        <w:rPr>
          <w:rFonts w:asciiTheme="minorBidi" w:hAnsiTheme="minorBidi"/>
          <w:sz w:val="24"/>
          <w:szCs w:val="24"/>
        </w:rPr>
        <w:t>new features of democracy in Saudi Arabia. It is an election hold every 4 years, which enabling and allowing Saudi citizens to participate in management municipal services and choosing the most efficient candidates</w:t>
      </w:r>
      <w:r w:rsidR="007A10F2">
        <w:rPr>
          <w:rFonts w:asciiTheme="minorBidi" w:hAnsiTheme="minorBidi"/>
          <w:sz w:val="24"/>
          <w:szCs w:val="24"/>
        </w:rPr>
        <w:t xml:space="preserve"> (Saudi national portals, 2018).  Hence, this open the door of democracy in this authoritarian regime and enhances democracy. </w:t>
      </w:r>
    </w:p>
    <w:p w:rsidR="007A10F2" w:rsidRPr="007A10F2" w:rsidRDefault="007A10F2" w:rsidP="007A10F2">
      <w:pPr>
        <w:spacing w:line="360" w:lineRule="auto"/>
        <w:jc w:val="both"/>
        <w:rPr>
          <w:rFonts w:asciiTheme="minorBidi" w:hAnsiTheme="minorBidi"/>
          <w:b/>
          <w:bCs/>
          <w:sz w:val="32"/>
          <w:szCs w:val="32"/>
        </w:rPr>
      </w:pPr>
      <w:r>
        <w:rPr>
          <w:rFonts w:asciiTheme="minorBidi" w:hAnsiTheme="minorBidi"/>
          <w:b/>
          <w:bCs/>
          <w:sz w:val="32"/>
          <w:szCs w:val="32"/>
        </w:rPr>
        <w:t>The democracy, popular consent and the negative impact of oil:</w:t>
      </w:r>
    </w:p>
    <w:p w:rsidR="001D3677" w:rsidRDefault="007A10F2" w:rsidP="00C757AB">
      <w:pPr>
        <w:spacing w:line="480" w:lineRule="auto"/>
        <w:jc w:val="both"/>
        <w:rPr>
          <w:rFonts w:asciiTheme="minorBidi" w:hAnsiTheme="minorBidi"/>
          <w:sz w:val="24"/>
          <w:szCs w:val="24"/>
        </w:rPr>
      </w:pPr>
      <w:r>
        <w:rPr>
          <w:rFonts w:asciiTheme="minorBidi" w:hAnsiTheme="minorBidi"/>
          <w:sz w:val="24"/>
          <w:szCs w:val="24"/>
        </w:rPr>
        <w:t xml:space="preserve">     </w:t>
      </w:r>
      <w:r w:rsidR="003874A6">
        <w:rPr>
          <w:rFonts w:asciiTheme="minorBidi" w:hAnsiTheme="minorBidi"/>
          <w:sz w:val="24"/>
          <w:szCs w:val="24"/>
        </w:rPr>
        <w:t xml:space="preserve"> </w:t>
      </w:r>
      <w:r>
        <w:rPr>
          <w:rFonts w:asciiTheme="minorBidi" w:hAnsiTheme="minorBidi"/>
          <w:sz w:val="24"/>
          <w:szCs w:val="24"/>
        </w:rPr>
        <w:t xml:space="preserve">  </w:t>
      </w:r>
      <w:r w:rsidR="00A17292">
        <w:rPr>
          <w:rFonts w:asciiTheme="minorBidi" w:hAnsiTheme="minorBidi"/>
          <w:sz w:val="24"/>
          <w:szCs w:val="24"/>
        </w:rPr>
        <w:t xml:space="preserve"> </w:t>
      </w:r>
      <w:r>
        <w:rPr>
          <w:rFonts w:asciiTheme="minorBidi" w:hAnsiTheme="minorBidi"/>
          <w:sz w:val="24"/>
          <w:szCs w:val="24"/>
        </w:rPr>
        <w:t>This</w:t>
      </w:r>
      <w:r w:rsidR="00A17292">
        <w:rPr>
          <w:rFonts w:asciiTheme="minorBidi" w:hAnsiTheme="minorBidi"/>
          <w:sz w:val="24"/>
          <w:szCs w:val="24"/>
        </w:rPr>
        <w:t xml:space="preserve"> economic crisis may a chance for democracy in </w:t>
      </w:r>
      <w:r w:rsidR="003874A6">
        <w:rPr>
          <w:rFonts w:asciiTheme="minorBidi" w:hAnsiTheme="minorBidi"/>
          <w:sz w:val="24"/>
          <w:szCs w:val="24"/>
        </w:rPr>
        <w:t>authoritarian</w:t>
      </w:r>
      <w:r w:rsidR="00A17292">
        <w:rPr>
          <w:rFonts w:asciiTheme="minorBidi" w:hAnsiTheme="minorBidi"/>
          <w:sz w:val="24"/>
          <w:szCs w:val="24"/>
        </w:rPr>
        <w:t xml:space="preserve"> regime </w:t>
      </w:r>
      <w:r w:rsidR="00A17292">
        <w:rPr>
          <w:rFonts w:asciiTheme="minorBidi" w:hAnsiTheme="minorBidi"/>
          <w:sz w:val="24"/>
          <w:szCs w:val="24"/>
          <w:lang w:bidi="ar-EG"/>
        </w:rPr>
        <w:t xml:space="preserve">as latest solution to maintain the legitimacy of regime. </w:t>
      </w:r>
      <w:r w:rsidR="005B7DD4">
        <w:rPr>
          <w:rFonts w:asciiTheme="minorBidi" w:hAnsiTheme="minorBidi"/>
          <w:sz w:val="24"/>
          <w:szCs w:val="24"/>
          <w:lang w:bidi="ar-EG"/>
        </w:rPr>
        <w:t xml:space="preserve"> Yet, there remain serious limitation to the real democracy in Saudi Arabia due to their old political culture with oil as rentier state which based on patrimonialism, clientalism, and cronyism. </w:t>
      </w:r>
      <w:r w:rsidR="00344E9F">
        <w:rPr>
          <w:rFonts w:asciiTheme="minorBidi" w:hAnsiTheme="minorBidi"/>
          <w:sz w:val="24"/>
          <w:szCs w:val="24"/>
          <w:lang w:bidi="ar-EG"/>
        </w:rPr>
        <w:t>In addition, this democratic values may does not work to keep people quiet because they may prefer the economic welfare rather than democracy.</w:t>
      </w:r>
      <w:r w:rsidR="00344E9F">
        <w:rPr>
          <w:rFonts w:asciiTheme="minorBidi" w:hAnsiTheme="minorBidi"/>
          <w:sz w:val="24"/>
          <w:szCs w:val="24"/>
        </w:rPr>
        <w:t xml:space="preserve"> For instance, the conservative clerics in Saudi </w:t>
      </w:r>
      <w:r w:rsidR="001D3677">
        <w:rPr>
          <w:rFonts w:asciiTheme="minorBidi" w:hAnsiTheme="minorBidi"/>
          <w:sz w:val="24"/>
          <w:szCs w:val="24"/>
        </w:rPr>
        <w:t>Arabia</w:t>
      </w:r>
      <w:r w:rsidR="00344E9F">
        <w:rPr>
          <w:rFonts w:asciiTheme="minorBidi" w:hAnsiTheme="minorBidi"/>
          <w:sz w:val="24"/>
          <w:szCs w:val="24"/>
        </w:rPr>
        <w:t xml:space="preserve"> </w:t>
      </w:r>
      <w:r w:rsidR="000A35C8">
        <w:rPr>
          <w:rFonts w:asciiTheme="minorBidi" w:hAnsiTheme="minorBidi"/>
          <w:sz w:val="24"/>
          <w:szCs w:val="24"/>
        </w:rPr>
        <w:t>do not like the suggestion for an increased role of women also according to Saudi citizens, they dislike reduction in government-provided jobs and subsides (Feinstein</w:t>
      </w:r>
      <w:r w:rsidR="000A35C8" w:rsidRPr="000A35C8">
        <w:rPr>
          <w:rFonts w:asciiTheme="minorBidi" w:hAnsiTheme="minorBidi"/>
          <w:color w:val="000000"/>
          <w:sz w:val="24"/>
          <w:szCs w:val="24"/>
        </w:rPr>
        <w:t>,</w:t>
      </w:r>
      <w:r w:rsidR="00223415">
        <w:rPr>
          <w:rFonts w:asciiTheme="minorBidi" w:hAnsiTheme="minorBidi"/>
          <w:sz w:val="24"/>
          <w:szCs w:val="24"/>
        </w:rPr>
        <w:t xml:space="preserve"> </w:t>
      </w:r>
      <w:r w:rsidR="000A35C8">
        <w:rPr>
          <w:rFonts w:asciiTheme="minorBidi" w:hAnsiTheme="minorBidi"/>
          <w:sz w:val="24"/>
          <w:szCs w:val="24"/>
        </w:rPr>
        <w:t>2017).</w:t>
      </w:r>
    </w:p>
    <w:p w:rsidR="001D3677" w:rsidRDefault="001D3677" w:rsidP="00C757AB">
      <w:pPr>
        <w:spacing w:line="480" w:lineRule="auto"/>
        <w:jc w:val="both"/>
        <w:rPr>
          <w:rFonts w:asciiTheme="minorBidi" w:hAnsiTheme="minorBidi"/>
          <w:b/>
          <w:bCs/>
          <w:sz w:val="32"/>
          <w:szCs w:val="32"/>
        </w:rPr>
      </w:pPr>
      <w:r>
        <w:rPr>
          <w:rFonts w:asciiTheme="minorBidi" w:hAnsiTheme="minorBidi"/>
          <w:b/>
          <w:bCs/>
          <w:sz w:val="32"/>
          <w:szCs w:val="32"/>
        </w:rPr>
        <w:t xml:space="preserve">The last section: conclusion: </w:t>
      </w:r>
    </w:p>
    <w:p w:rsidR="007A10F2" w:rsidRDefault="007A10F2" w:rsidP="003D1F7B">
      <w:pPr>
        <w:spacing w:line="480" w:lineRule="auto"/>
        <w:jc w:val="both"/>
        <w:rPr>
          <w:rFonts w:asciiTheme="minorBidi" w:hAnsiTheme="minorBidi"/>
          <w:sz w:val="24"/>
          <w:szCs w:val="24"/>
        </w:rPr>
      </w:pPr>
      <w:r>
        <w:rPr>
          <w:rFonts w:asciiTheme="minorBidi" w:hAnsiTheme="minorBidi"/>
          <w:sz w:val="24"/>
          <w:szCs w:val="24"/>
        </w:rPr>
        <w:t xml:space="preserve">     </w:t>
      </w:r>
      <w:r w:rsidR="00727BDA">
        <w:rPr>
          <w:rFonts w:asciiTheme="minorBidi" w:hAnsiTheme="minorBidi"/>
          <w:sz w:val="24"/>
          <w:szCs w:val="24"/>
        </w:rPr>
        <w:t xml:space="preserve"> </w:t>
      </w:r>
      <w:r w:rsidR="005F5F5D">
        <w:rPr>
          <w:rFonts w:asciiTheme="minorBidi" w:hAnsiTheme="minorBidi"/>
          <w:sz w:val="24"/>
          <w:szCs w:val="24"/>
        </w:rPr>
        <w:t xml:space="preserve">Finally, to know the impact of the oil on political economy in domestic policy, the relation between the economic development and the political </w:t>
      </w:r>
      <w:r w:rsidR="005F5F5D">
        <w:rPr>
          <w:rFonts w:asciiTheme="minorBidi" w:hAnsiTheme="minorBidi"/>
          <w:sz w:val="24"/>
          <w:szCs w:val="24"/>
        </w:rPr>
        <w:lastRenderedPageBreak/>
        <w:t xml:space="preserve">system should be considered. On another word, how this political system use the wealth of oil. In rentier state, oil prices shape the political system by adding some negative or positive aspects to this system. In Saudi Arabia, there is a homogenous relationship between prices fluctuation and the legitimacy. </w:t>
      </w:r>
      <w:r w:rsidR="00335F54">
        <w:rPr>
          <w:rFonts w:asciiTheme="minorBidi" w:hAnsiTheme="minorBidi"/>
          <w:sz w:val="24"/>
          <w:szCs w:val="24"/>
        </w:rPr>
        <w:t xml:space="preserve">When the prices of oil increase, the economic development </w:t>
      </w:r>
      <w:r w:rsidR="00707FB5">
        <w:rPr>
          <w:rFonts w:asciiTheme="minorBidi" w:hAnsiTheme="minorBidi"/>
          <w:sz w:val="24"/>
          <w:szCs w:val="24"/>
        </w:rPr>
        <w:t>increases,</w:t>
      </w:r>
      <w:r w:rsidR="00335F54">
        <w:rPr>
          <w:rFonts w:asciiTheme="minorBidi" w:hAnsiTheme="minorBidi"/>
          <w:sz w:val="24"/>
          <w:szCs w:val="24"/>
        </w:rPr>
        <w:t xml:space="preserve"> and government ability to pay for ruling bargains increases, which leads to stable and welfare society supports the government legitimacy.</w:t>
      </w:r>
    </w:p>
    <w:p w:rsidR="0096059A" w:rsidRDefault="007A10F2" w:rsidP="003D1F7B">
      <w:pPr>
        <w:spacing w:line="480" w:lineRule="auto"/>
        <w:jc w:val="both"/>
        <w:rPr>
          <w:rFonts w:asciiTheme="minorBidi" w:hAnsiTheme="minorBidi"/>
          <w:sz w:val="24"/>
          <w:szCs w:val="24"/>
          <w:lang w:bidi="ar-EG"/>
        </w:rPr>
      </w:pPr>
      <w:r>
        <w:rPr>
          <w:rFonts w:asciiTheme="minorBidi" w:hAnsiTheme="minorBidi"/>
          <w:sz w:val="24"/>
          <w:szCs w:val="24"/>
        </w:rPr>
        <w:t xml:space="preserve">       </w:t>
      </w:r>
      <w:r w:rsidR="00335F54">
        <w:rPr>
          <w:rFonts w:asciiTheme="minorBidi" w:hAnsiTheme="minorBidi"/>
          <w:sz w:val="24"/>
          <w:szCs w:val="24"/>
        </w:rPr>
        <w:t xml:space="preserve"> </w:t>
      </w:r>
      <w:r w:rsidR="00707FB5">
        <w:rPr>
          <w:rFonts w:asciiTheme="minorBidi" w:hAnsiTheme="minorBidi"/>
          <w:sz w:val="24"/>
          <w:szCs w:val="24"/>
        </w:rPr>
        <w:t>Nevertheless</w:t>
      </w:r>
      <w:r w:rsidR="00335F54">
        <w:rPr>
          <w:rFonts w:asciiTheme="minorBidi" w:hAnsiTheme="minorBidi"/>
          <w:sz w:val="24"/>
          <w:szCs w:val="24"/>
        </w:rPr>
        <w:t xml:space="preserve"> with lower </w:t>
      </w:r>
      <w:r w:rsidR="00C93A65">
        <w:rPr>
          <w:rFonts w:asciiTheme="minorBidi" w:hAnsiTheme="minorBidi"/>
          <w:sz w:val="24"/>
          <w:szCs w:val="24"/>
        </w:rPr>
        <w:t>prices,</w:t>
      </w:r>
      <w:r w:rsidR="00335F54">
        <w:rPr>
          <w:rFonts w:asciiTheme="minorBidi" w:hAnsiTheme="minorBidi"/>
          <w:sz w:val="24"/>
          <w:szCs w:val="24"/>
        </w:rPr>
        <w:t xml:space="preserve"> the opposite happens; there are an economic crisis, lower spending</w:t>
      </w:r>
      <w:r w:rsidR="00707FB5">
        <w:rPr>
          <w:rFonts w:asciiTheme="minorBidi" w:hAnsiTheme="minorBidi"/>
          <w:sz w:val="24"/>
          <w:szCs w:val="24"/>
        </w:rPr>
        <w:t xml:space="preserve"> of government on ruling bargains, more poverty, more unemployment rate, and more suffering of publics so, there will be unsatisfied people who may rebel against the regime to downgrade its legitimacy. At the same </w:t>
      </w:r>
      <w:r w:rsidR="00023445">
        <w:rPr>
          <w:rFonts w:asciiTheme="minorBidi" w:hAnsiTheme="minorBidi"/>
          <w:sz w:val="24"/>
          <w:szCs w:val="24"/>
        </w:rPr>
        <w:t>time,</w:t>
      </w:r>
      <w:r w:rsidR="00707FB5">
        <w:rPr>
          <w:rFonts w:asciiTheme="minorBidi" w:hAnsiTheme="minorBidi"/>
          <w:sz w:val="24"/>
          <w:szCs w:val="24"/>
        </w:rPr>
        <w:t xml:space="preserve"> decreased oil prices may lead to positive impact. </w:t>
      </w:r>
      <w:r w:rsidR="00023445">
        <w:rPr>
          <w:rFonts w:asciiTheme="minorBidi" w:hAnsiTheme="minorBidi"/>
          <w:sz w:val="24"/>
          <w:szCs w:val="24"/>
        </w:rPr>
        <w:t>When</w:t>
      </w:r>
      <w:r w:rsidR="00707FB5">
        <w:rPr>
          <w:rFonts w:asciiTheme="minorBidi" w:hAnsiTheme="minorBidi"/>
          <w:sz w:val="24"/>
          <w:szCs w:val="24"/>
        </w:rPr>
        <w:t xml:space="preserve"> the government be unable to achieve the economic development and welfare, it tends to </w:t>
      </w:r>
      <w:r w:rsidR="00023445">
        <w:rPr>
          <w:rFonts w:asciiTheme="minorBidi" w:hAnsiTheme="minorBidi"/>
          <w:sz w:val="24"/>
          <w:szCs w:val="24"/>
        </w:rPr>
        <w:t>add</w:t>
      </w:r>
      <w:r w:rsidR="00707FB5">
        <w:rPr>
          <w:rFonts w:asciiTheme="minorBidi" w:hAnsiTheme="minorBidi"/>
          <w:sz w:val="24"/>
          <w:szCs w:val="24"/>
        </w:rPr>
        <w:t xml:space="preserve"> some democratic </w:t>
      </w:r>
      <w:r w:rsidR="00707FB5">
        <w:rPr>
          <w:rFonts w:asciiTheme="minorBidi" w:hAnsiTheme="minorBidi"/>
          <w:sz w:val="24"/>
          <w:szCs w:val="24"/>
          <w:lang w:bidi="ar-EG"/>
        </w:rPr>
        <w:t xml:space="preserve">features to its regime to keep people quiet and </w:t>
      </w:r>
      <w:r w:rsidR="00023445">
        <w:rPr>
          <w:rFonts w:asciiTheme="minorBidi" w:hAnsiTheme="minorBidi"/>
          <w:sz w:val="24"/>
          <w:szCs w:val="24"/>
          <w:lang w:bidi="ar-EG"/>
        </w:rPr>
        <w:t>maintain its legitimacy.</w:t>
      </w:r>
    </w:p>
    <w:p w:rsidR="0096059A" w:rsidRDefault="0096059A" w:rsidP="003D1F7B">
      <w:pPr>
        <w:spacing w:line="480" w:lineRule="auto"/>
        <w:jc w:val="both"/>
        <w:rPr>
          <w:rFonts w:asciiTheme="minorBidi" w:hAnsiTheme="minorBidi"/>
          <w:sz w:val="24"/>
          <w:szCs w:val="24"/>
        </w:rPr>
      </w:pPr>
      <w:r>
        <w:rPr>
          <w:rFonts w:asciiTheme="minorBidi" w:hAnsiTheme="minorBidi"/>
          <w:sz w:val="24"/>
          <w:szCs w:val="24"/>
          <w:lang w:bidi="ar-EG"/>
        </w:rPr>
        <w:t xml:space="preserve">      </w:t>
      </w:r>
      <w:r w:rsidR="00023445">
        <w:rPr>
          <w:rFonts w:asciiTheme="minorBidi" w:hAnsiTheme="minorBidi"/>
          <w:sz w:val="24"/>
          <w:szCs w:val="24"/>
          <w:lang w:bidi="ar-EG"/>
        </w:rPr>
        <w:t xml:space="preserve"> On the other hand, it stiles authoritarian regime and this democratic features is not considered as real democracy due to the state patrimonial political culture. Even </w:t>
      </w:r>
      <w:r w:rsidR="00C93A65">
        <w:rPr>
          <w:rFonts w:asciiTheme="minorBidi" w:hAnsiTheme="minorBidi"/>
          <w:sz w:val="24"/>
          <w:szCs w:val="24"/>
          <w:lang w:bidi="ar-EG"/>
        </w:rPr>
        <w:t xml:space="preserve">if </w:t>
      </w:r>
      <w:r w:rsidR="00C93A65">
        <w:rPr>
          <w:rFonts w:asciiTheme="minorBidi" w:hAnsiTheme="minorBidi"/>
          <w:sz w:val="24"/>
          <w:szCs w:val="24"/>
        </w:rPr>
        <w:t>there</w:t>
      </w:r>
      <w:r w:rsidR="00023445">
        <w:rPr>
          <w:rFonts w:asciiTheme="minorBidi" w:hAnsiTheme="minorBidi"/>
          <w:sz w:val="24"/>
          <w:szCs w:val="24"/>
        </w:rPr>
        <w:t xml:space="preserve"> is a real democracy, people may not prefer it due to their materialist values for achieving the </w:t>
      </w:r>
      <w:r w:rsidR="00926E49">
        <w:rPr>
          <w:rFonts w:asciiTheme="minorBidi" w:hAnsiTheme="minorBidi"/>
          <w:sz w:val="24"/>
          <w:szCs w:val="24"/>
        </w:rPr>
        <w:t xml:space="preserve">economic prosperity so, in this case democracy may not be enough as source of legitimacy to this regime. </w:t>
      </w:r>
      <w:r>
        <w:rPr>
          <w:rFonts w:asciiTheme="minorBidi" w:hAnsiTheme="minorBidi"/>
          <w:sz w:val="24"/>
          <w:szCs w:val="24"/>
        </w:rPr>
        <w:t xml:space="preserve"> </w:t>
      </w:r>
    </w:p>
    <w:p w:rsidR="0032791A" w:rsidRDefault="0096059A" w:rsidP="003D1F7B">
      <w:pPr>
        <w:spacing w:line="480" w:lineRule="auto"/>
        <w:jc w:val="both"/>
        <w:rPr>
          <w:rFonts w:asciiTheme="minorBidi" w:hAnsiTheme="minorBidi"/>
          <w:sz w:val="24"/>
          <w:szCs w:val="24"/>
        </w:rPr>
      </w:pPr>
      <w:r>
        <w:rPr>
          <w:rFonts w:asciiTheme="minorBidi" w:hAnsiTheme="minorBidi"/>
          <w:sz w:val="24"/>
          <w:szCs w:val="24"/>
        </w:rPr>
        <w:t xml:space="preserve">        </w:t>
      </w:r>
      <w:r w:rsidR="00926E49">
        <w:rPr>
          <w:rFonts w:asciiTheme="minorBidi" w:hAnsiTheme="minorBidi"/>
          <w:sz w:val="24"/>
          <w:szCs w:val="24"/>
        </w:rPr>
        <w:t>Hence, it is said the oil is double-edged weapon as well as being blessing and curse at the same time.</w:t>
      </w:r>
      <w:r w:rsidR="003D1F7B">
        <w:rPr>
          <w:rFonts w:asciiTheme="minorBidi" w:hAnsiTheme="minorBidi"/>
          <w:sz w:val="24"/>
          <w:szCs w:val="24"/>
        </w:rPr>
        <w:t xml:space="preserve"> This determined by the state; if the state wants to benefit from the oil as blessing, it should </w:t>
      </w:r>
      <w:r w:rsidR="00404633">
        <w:rPr>
          <w:rFonts w:asciiTheme="minorBidi" w:hAnsiTheme="minorBidi"/>
          <w:sz w:val="24"/>
          <w:szCs w:val="24"/>
        </w:rPr>
        <w:t>diverse</w:t>
      </w:r>
      <w:r w:rsidR="003D1F7B">
        <w:rPr>
          <w:rFonts w:asciiTheme="minorBidi" w:hAnsiTheme="minorBidi"/>
          <w:sz w:val="24"/>
          <w:szCs w:val="24"/>
        </w:rPr>
        <w:t xml:space="preserve"> its </w:t>
      </w:r>
      <w:r w:rsidR="00404633">
        <w:rPr>
          <w:rFonts w:asciiTheme="minorBidi" w:hAnsiTheme="minorBidi"/>
          <w:sz w:val="24"/>
          <w:szCs w:val="24"/>
        </w:rPr>
        <w:t>economy</w:t>
      </w:r>
      <w:r w:rsidR="003D1F7B">
        <w:rPr>
          <w:rFonts w:asciiTheme="minorBidi" w:hAnsiTheme="minorBidi"/>
          <w:sz w:val="24"/>
          <w:szCs w:val="24"/>
        </w:rPr>
        <w:t xml:space="preserve"> and </w:t>
      </w:r>
      <w:r w:rsidR="003D1F7B">
        <w:rPr>
          <w:rFonts w:asciiTheme="minorBidi" w:hAnsiTheme="minorBidi"/>
          <w:sz w:val="24"/>
          <w:szCs w:val="24"/>
        </w:rPr>
        <w:lastRenderedPageBreak/>
        <w:t>does not completely dependent on oil.</w:t>
      </w:r>
      <w:r w:rsidR="00223415">
        <w:rPr>
          <w:rFonts w:asciiTheme="minorBidi" w:hAnsiTheme="minorBidi"/>
          <w:sz w:val="24"/>
          <w:szCs w:val="24"/>
        </w:rPr>
        <w:t xml:space="preserve"> </w:t>
      </w:r>
      <w:r w:rsidR="003D1F7B" w:rsidRPr="003D1F7B">
        <w:rPr>
          <w:rFonts w:asciiTheme="minorBidi" w:hAnsiTheme="minorBidi"/>
          <w:sz w:val="24"/>
          <w:szCs w:val="24"/>
        </w:rPr>
        <w:t>So</w:t>
      </w:r>
      <w:r w:rsidR="003D1F7B">
        <w:rPr>
          <w:rFonts w:asciiTheme="minorBidi" w:hAnsiTheme="minorBidi"/>
          <w:sz w:val="24"/>
          <w:szCs w:val="24"/>
        </w:rPr>
        <w:t>,</w:t>
      </w:r>
      <w:r w:rsidR="003D1F7B" w:rsidRPr="003D1F7B">
        <w:rPr>
          <w:rFonts w:asciiTheme="minorBidi" w:hAnsiTheme="minorBidi"/>
          <w:sz w:val="24"/>
          <w:szCs w:val="24"/>
        </w:rPr>
        <w:t xml:space="preserve"> as not to be prey or a victim </w:t>
      </w:r>
      <w:r w:rsidR="003D1F7B">
        <w:rPr>
          <w:rFonts w:asciiTheme="minorBidi" w:hAnsiTheme="minorBidi"/>
          <w:sz w:val="24"/>
          <w:szCs w:val="24"/>
        </w:rPr>
        <w:t xml:space="preserve">for </w:t>
      </w:r>
      <w:r w:rsidR="003D1F7B" w:rsidRPr="003D1F7B">
        <w:rPr>
          <w:rFonts w:asciiTheme="minorBidi" w:hAnsiTheme="minorBidi"/>
          <w:sz w:val="24"/>
          <w:szCs w:val="24"/>
        </w:rPr>
        <w:t>the monster</w:t>
      </w:r>
      <w:r w:rsidR="003D1F7B">
        <w:rPr>
          <w:rFonts w:asciiTheme="minorBidi" w:hAnsiTheme="minorBidi"/>
          <w:sz w:val="24"/>
          <w:szCs w:val="24"/>
        </w:rPr>
        <w:t xml:space="preserve"> of</w:t>
      </w:r>
      <w:r w:rsidR="003D1F7B" w:rsidRPr="003D1F7B">
        <w:rPr>
          <w:rFonts w:asciiTheme="minorBidi" w:hAnsiTheme="minorBidi"/>
          <w:sz w:val="24"/>
          <w:szCs w:val="24"/>
        </w:rPr>
        <w:t xml:space="preserve"> fluctuating oil prices</w:t>
      </w:r>
      <w:r w:rsidR="00404633">
        <w:rPr>
          <w:rFonts w:asciiTheme="minorBidi" w:hAnsiTheme="minorBidi"/>
          <w:sz w:val="24"/>
          <w:szCs w:val="24"/>
        </w:rPr>
        <w:t>.</w:t>
      </w:r>
      <w:r w:rsidR="00223415">
        <w:rPr>
          <w:rFonts w:asciiTheme="minorBidi" w:hAnsiTheme="minorBidi"/>
          <w:sz w:val="24"/>
          <w:szCs w:val="24"/>
        </w:rPr>
        <w:t xml:space="preserve">    </w:t>
      </w:r>
    </w:p>
    <w:p w:rsidR="0032791A" w:rsidRDefault="0032791A">
      <w:pPr>
        <w:rPr>
          <w:rFonts w:asciiTheme="minorBidi" w:hAnsiTheme="minorBidi"/>
          <w:sz w:val="24"/>
          <w:szCs w:val="24"/>
        </w:rPr>
      </w:pPr>
      <w:r>
        <w:rPr>
          <w:rFonts w:asciiTheme="minorBidi" w:hAnsiTheme="minorBidi"/>
          <w:sz w:val="24"/>
          <w:szCs w:val="24"/>
        </w:rPr>
        <w:br w:type="page"/>
      </w:r>
    </w:p>
    <w:p w:rsidR="00CA3F99" w:rsidRDefault="0032791A" w:rsidP="0032791A">
      <w:pPr>
        <w:spacing w:line="480" w:lineRule="auto"/>
        <w:jc w:val="center"/>
        <w:rPr>
          <w:rFonts w:asciiTheme="minorBidi" w:hAnsiTheme="minorBidi"/>
          <w:b/>
          <w:bCs/>
          <w:sz w:val="40"/>
          <w:szCs w:val="40"/>
        </w:rPr>
      </w:pPr>
      <w:r>
        <w:rPr>
          <w:rFonts w:asciiTheme="minorBidi" w:hAnsiTheme="minorBidi"/>
          <w:b/>
          <w:bCs/>
          <w:sz w:val="40"/>
          <w:szCs w:val="40"/>
        </w:rPr>
        <w:lastRenderedPageBreak/>
        <w:t>Bibliography</w:t>
      </w:r>
    </w:p>
    <w:p w:rsidR="00826883" w:rsidRDefault="00826883" w:rsidP="00826883">
      <w:pPr>
        <w:spacing w:line="480" w:lineRule="auto"/>
        <w:rPr>
          <w:rFonts w:asciiTheme="minorBidi" w:hAnsiTheme="minorBidi"/>
          <w:sz w:val="24"/>
          <w:szCs w:val="24"/>
        </w:rPr>
      </w:pPr>
      <w:r w:rsidRPr="00826883">
        <w:rPr>
          <w:rFonts w:asciiTheme="minorBidi" w:hAnsiTheme="minorBidi"/>
          <w:sz w:val="24"/>
          <w:szCs w:val="24"/>
        </w:rPr>
        <w:t xml:space="preserve">Alnasrawi, A. (1987). The Role of Oil in the Middle East. </w:t>
      </w:r>
      <w:r w:rsidRPr="00826883">
        <w:rPr>
          <w:rFonts w:asciiTheme="minorBidi" w:hAnsiTheme="minorBidi"/>
          <w:i/>
          <w:iCs/>
          <w:sz w:val="24"/>
          <w:szCs w:val="24"/>
        </w:rPr>
        <w:t>Arab Studies Quarterly,</w:t>
      </w:r>
      <w:r w:rsidRPr="00826883">
        <w:rPr>
          <w:rFonts w:asciiTheme="minorBidi" w:hAnsiTheme="minorBidi"/>
          <w:sz w:val="24"/>
          <w:szCs w:val="24"/>
        </w:rPr>
        <w:t xml:space="preserve"> </w:t>
      </w:r>
      <w:r w:rsidRPr="00826883">
        <w:rPr>
          <w:rFonts w:asciiTheme="minorBidi" w:hAnsiTheme="minorBidi"/>
          <w:i/>
          <w:iCs/>
          <w:sz w:val="24"/>
          <w:szCs w:val="24"/>
        </w:rPr>
        <w:t>9</w:t>
      </w:r>
      <w:r w:rsidRPr="00826883">
        <w:rPr>
          <w:rFonts w:asciiTheme="minorBidi" w:hAnsiTheme="minorBidi"/>
          <w:sz w:val="24"/>
          <w:szCs w:val="24"/>
        </w:rPr>
        <w:t xml:space="preserve">(3), 327-336. Retrieved from </w:t>
      </w:r>
      <w:hyperlink r:id="rId8" w:history="1">
        <w:r w:rsidRPr="00143871">
          <w:rPr>
            <w:rStyle w:val="Hyperlink"/>
            <w:rFonts w:asciiTheme="minorBidi" w:hAnsiTheme="minorBidi"/>
            <w:sz w:val="24"/>
            <w:szCs w:val="24"/>
          </w:rPr>
          <w:t>http://www.jstor.org/stable/41857934</w:t>
        </w:r>
      </w:hyperlink>
      <w:r>
        <w:rPr>
          <w:rFonts w:asciiTheme="minorBidi" w:hAnsiTheme="minorBidi"/>
          <w:sz w:val="24"/>
          <w:szCs w:val="24"/>
        </w:rPr>
        <w:t xml:space="preserve"> </w:t>
      </w:r>
    </w:p>
    <w:p w:rsidR="002D2F20" w:rsidRDefault="002D2F20" w:rsidP="002D2F20">
      <w:pPr>
        <w:spacing w:line="480" w:lineRule="auto"/>
        <w:rPr>
          <w:rFonts w:asciiTheme="minorBidi" w:hAnsiTheme="minorBidi"/>
          <w:sz w:val="24"/>
          <w:szCs w:val="24"/>
        </w:rPr>
      </w:pPr>
      <w:r w:rsidRPr="002D2F20">
        <w:rPr>
          <w:rFonts w:asciiTheme="minorBidi" w:hAnsiTheme="minorBidi"/>
          <w:sz w:val="24"/>
          <w:szCs w:val="24"/>
        </w:rPr>
        <w:t>Aoun MC. (2013) Oil and Gas Resources of the Middle East and North Africa: A Curse or a Blessing? In: Chevalier JM., Geoffron P. (</w:t>
      </w:r>
      <w:r>
        <w:rPr>
          <w:rFonts w:asciiTheme="minorBidi" w:hAnsiTheme="minorBidi"/>
          <w:sz w:val="24"/>
          <w:szCs w:val="24"/>
        </w:rPr>
        <w:t>e</w:t>
      </w:r>
      <w:r w:rsidRPr="002D2F20">
        <w:rPr>
          <w:rFonts w:asciiTheme="minorBidi" w:hAnsiTheme="minorBidi"/>
          <w:sz w:val="24"/>
          <w:szCs w:val="24"/>
        </w:rPr>
        <w:t>ds) The New Energy Crisis. Palgrave Macmillan, London</w:t>
      </w:r>
      <w:r>
        <w:rPr>
          <w:rFonts w:asciiTheme="minorBidi" w:hAnsiTheme="minorBidi"/>
          <w:sz w:val="24"/>
          <w:szCs w:val="24"/>
        </w:rPr>
        <w:t xml:space="preserve">. Retrieved from </w:t>
      </w:r>
      <w:hyperlink r:id="rId9" w:anchor="citeas" w:history="1">
        <w:r w:rsidRPr="00143871">
          <w:rPr>
            <w:rStyle w:val="Hyperlink"/>
            <w:rFonts w:asciiTheme="minorBidi" w:hAnsiTheme="minorBidi"/>
            <w:sz w:val="24"/>
            <w:szCs w:val="24"/>
          </w:rPr>
          <w:t>https://link.springer.com/chapter/10.1007/978-1-137-02118-2_5#citeas</w:t>
        </w:r>
      </w:hyperlink>
      <w:r>
        <w:rPr>
          <w:rFonts w:asciiTheme="minorBidi" w:hAnsiTheme="minorBidi"/>
          <w:sz w:val="24"/>
          <w:szCs w:val="24"/>
        </w:rPr>
        <w:t xml:space="preserve"> </w:t>
      </w:r>
    </w:p>
    <w:p w:rsidR="004B4633" w:rsidRDefault="004B4633" w:rsidP="004B4633">
      <w:pPr>
        <w:spacing w:line="480" w:lineRule="auto"/>
        <w:rPr>
          <w:rFonts w:asciiTheme="minorBidi" w:hAnsiTheme="minorBidi"/>
          <w:sz w:val="24"/>
          <w:szCs w:val="24"/>
        </w:rPr>
      </w:pPr>
      <w:r w:rsidRPr="004B4633">
        <w:rPr>
          <w:rFonts w:asciiTheme="minorBidi" w:hAnsiTheme="minorBidi"/>
          <w:sz w:val="24"/>
          <w:szCs w:val="24"/>
        </w:rPr>
        <w:t>Albonic, M. </w:t>
      </w:r>
      <w:r w:rsidRPr="004B4633">
        <w:rPr>
          <w:rFonts w:asciiTheme="minorBidi" w:hAnsiTheme="minorBidi"/>
          <w:i/>
          <w:iCs/>
          <w:sz w:val="24"/>
          <w:szCs w:val="24"/>
        </w:rPr>
        <w:t>Does the 'rentier' state prevent democracy and economic growth?</w:t>
      </w:r>
      <w:r w:rsidRPr="004B4633">
        <w:rPr>
          <w:rFonts w:asciiTheme="minorBidi" w:hAnsiTheme="minorBidi"/>
          <w:sz w:val="24"/>
          <w:szCs w:val="24"/>
        </w:rPr>
        <w:t xml:space="preserve"> Academia.edu. Retrieved from </w:t>
      </w:r>
      <w:hyperlink r:id="rId10" w:history="1">
        <w:r w:rsidRPr="00143871">
          <w:rPr>
            <w:rStyle w:val="Hyperlink"/>
            <w:rFonts w:asciiTheme="minorBidi" w:hAnsiTheme="minorBidi"/>
            <w:sz w:val="24"/>
            <w:szCs w:val="24"/>
          </w:rPr>
          <w:t>https://www.academia.edu/5506121/Does_the_rentier_state_prevent_democracy_and_economic_growth</w:t>
        </w:r>
      </w:hyperlink>
      <w:r>
        <w:rPr>
          <w:rFonts w:asciiTheme="minorBidi" w:hAnsiTheme="minorBidi"/>
          <w:sz w:val="24"/>
          <w:szCs w:val="24"/>
        </w:rPr>
        <w:t xml:space="preserve"> </w:t>
      </w:r>
    </w:p>
    <w:p w:rsidR="00B62FF3" w:rsidRPr="002D2F20" w:rsidRDefault="00B62FF3" w:rsidP="00B62FF3">
      <w:pPr>
        <w:spacing w:line="480" w:lineRule="auto"/>
        <w:rPr>
          <w:rFonts w:asciiTheme="minorBidi" w:hAnsiTheme="minorBidi"/>
          <w:sz w:val="24"/>
          <w:szCs w:val="24"/>
        </w:rPr>
      </w:pPr>
      <w:r w:rsidRPr="00B62FF3">
        <w:rPr>
          <w:rFonts w:asciiTheme="minorBidi" w:hAnsiTheme="minorBidi"/>
          <w:sz w:val="24"/>
          <w:szCs w:val="24"/>
        </w:rPr>
        <w:t>Brinkerhoff, D. (2002). </w:t>
      </w:r>
      <w:r w:rsidRPr="00B62FF3">
        <w:rPr>
          <w:rFonts w:asciiTheme="minorBidi" w:hAnsiTheme="minorBidi"/>
          <w:i/>
          <w:iCs/>
          <w:sz w:val="24"/>
          <w:szCs w:val="24"/>
        </w:rPr>
        <w:t>Clientalism, Patrimonialism and Democratic Governance: An Overview and Framework for Assessment and Programming</w:t>
      </w:r>
      <w:r w:rsidRPr="00B62FF3">
        <w:rPr>
          <w:rFonts w:asciiTheme="minorBidi" w:hAnsiTheme="minorBidi"/>
          <w:sz w:val="24"/>
          <w:szCs w:val="24"/>
        </w:rPr>
        <w:t> (pp. 6-14). USA: Abt Associates Inc.</w:t>
      </w:r>
      <w:r>
        <w:rPr>
          <w:rFonts w:asciiTheme="minorBidi" w:hAnsiTheme="minorBidi"/>
          <w:sz w:val="24"/>
          <w:szCs w:val="24"/>
        </w:rPr>
        <w:t xml:space="preserve"> retrieved from </w:t>
      </w:r>
      <w:hyperlink r:id="rId11" w:history="1">
        <w:r w:rsidR="00441CFF" w:rsidRPr="00143871">
          <w:rPr>
            <w:rStyle w:val="Hyperlink"/>
            <w:rFonts w:asciiTheme="minorBidi" w:hAnsiTheme="minorBidi"/>
            <w:sz w:val="24"/>
            <w:szCs w:val="24"/>
          </w:rPr>
          <w:t>https://www.researchgate.net/profile/Arthur_Goldsmith2/publication/242081681_Clientelism_Patrimonialism_and_Democratic_Governance_An_Overview_and_Framework_for_Assessment_and_Programming/links/54bfe9a70cf28a6324a0082d/Clientelism-Patrimonialism-and-Democratic-Governance-An-Overview-and-Framework-for-Assessment-and-Programming.pdf</w:t>
        </w:r>
      </w:hyperlink>
      <w:r w:rsidR="00441CFF">
        <w:rPr>
          <w:rFonts w:asciiTheme="minorBidi" w:hAnsiTheme="minorBidi"/>
          <w:sz w:val="24"/>
          <w:szCs w:val="24"/>
        </w:rPr>
        <w:t xml:space="preserve"> </w:t>
      </w:r>
    </w:p>
    <w:p w:rsidR="00D677FF" w:rsidRDefault="00D677FF" w:rsidP="00D677FF">
      <w:pPr>
        <w:spacing w:line="480" w:lineRule="auto"/>
        <w:rPr>
          <w:rFonts w:asciiTheme="minorBidi" w:hAnsiTheme="minorBidi"/>
          <w:sz w:val="24"/>
          <w:szCs w:val="24"/>
        </w:rPr>
      </w:pPr>
      <w:r w:rsidRPr="00D677FF">
        <w:rPr>
          <w:rFonts w:asciiTheme="minorBidi" w:hAnsiTheme="minorBidi"/>
          <w:sz w:val="24"/>
          <w:szCs w:val="24"/>
        </w:rPr>
        <w:t xml:space="preserve">Cooper, A. (2018). Saudi Arabia’s First Step Is Admitting It Has an Oil Problem. Retrieved from </w:t>
      </w:r>
      <w:hyperlink r:id="rId12" w:history="1">
        <w:r w:rsidRPr="00143871">
          <w:rPr>
            <w:rStyle w:val="Hyperlink"/>
            <w:rFonts w:asciiTheme="minorBidi" w:hAnsiTheme="minorBidi"/>
            <w:sz w:val="24"/>
            <w:szCs w:val="24"/>
          </w:rPr>
          <w:t>https://foreignpolicy.com/2016/06/07/saudi-arabia-oil-addiction-vision2030-mckinsey-mohammed-bin-salman/</w:t>
        </w:r>
      </w:hyperlink>
      <w:r>
        <w:rPr>
          <w:rFonts w:asciiTheme="minorBidi" w:hAnsiTheme="minorBidi"/>
          <w:sz w:val="24"/>
          <w:szCs w:val="24"/>
        </w:rPr>
        <w:t xml:space="preserve"> </w:t>
      </w:r>
    </w:p>
    <w:p w:rsidR="00D677FF" w:rsidRDefault="00D677FF" w:rsidP="00D677FF">
      <w:pPr>
        <w:spacing w:line="480" w:lineRule="auto"/>
        <w:rPr>
          <w:rFonts w:asciiTheme="minorBidi" w:hAnsiTheme="minorBidi"/>
          <w:sz w:val="24"/>
          <w:szCs w:val="24"/>
        </w:rPr>
      </w:pPr>
      <w:r w:rsidRPr="00D677FF">
        <w:rPr>
          <w:rFonts w:asciiTheme="minorBidi" w:hAnsiTheme="minorBidi"/>
          <w:sz w:val="24"/>
          <w:szCs w:val="24"/>
        </w:rPr>
        <w:lastRenderedPageBreak/>
        <w:t>Elmeshad, M. (2017). </w:t>
      </w:r>
      <w:r w:rsidRPr="00D677FF">
        <w:rPr>
          <w:rFonts w:asciiTheme="minorBidi" w:hAnsiTheme="minorBidi"/>
          <w:i/>
          <w:iCs/>
          <w:sz w:val="24"/>
          <w:szCs w:val="24"/>
        </w:rPr>
        <w:t>A New Social and Political Order for Saudi Arabia</w:t>
      </w:r>
      <w:proofErr w:type="gramStart"/>
      <w:r w:rsidRPr="00D677FF">
        <w:rPr>
          <w:rFonts w:asciiTheme="minorBidi" w:hAnsiTheme="minorBidi"/>
          <w:i/>
          <w:iCs/>
          <w:sz w:val="24"/>
          <w:szCs w:val="24"/>
        </w:rPr>
        <w:t>?</w:t>
      </w:r>
      <w:r w:rsidRPr="00D677FF">
        <w:rPr>
          <w:rFonts w:asciiTheme="minorBidi" w:hAnsiTheme="minorBidi"/>
          <w:sz w:val="24"/>
          <w:szCs w:val="24"/>
        </w:rPr>
        <w:t>.</w:t>
      </w:r>
      <w:proofErr w:type="gramEnd"/>
      <w:r w:rsidRPr="00D677FF">
        <w:rPr>
          <w:rFonts w:asciiTheme="minorBidi" w:hAnsiTheme="minorBidi"/>
          <w:sz w:val="24"/>
          <w:szCs w:val="24"/>
        </w:rPr>
        <w:t xml:space="preserve"> Carnegie Endowment for International Peace.</w:t>
      </w:r>
      <w:r>
        <w:rPr>
          <w:rFonts w:asciiTheme="minorBidi" w:hAnsiTheme="minorBidi"/>
          <w:sz w:val="24"/>
          <w:szCs w:val="24"/>
        </w:rPr>
        <w:t xml:space="preserve"> Retrieved from </w:t>
      </w:r>
      <w:hyperlink r:id="rId13" w:history="1">
        <w:r w:rsidRPr="00143871">
          <w:rPr>
            <w:rStyle w:val="Hyperlink"/>
            <w:rFonts w:asciiTheme="minorBidi" w:hAnsiTheme="minorBidi"/>
            <w:sz w:val="24"/>
            <w:szCs w:val="24"/>
          </w:rPr>
          <w:t>http://carnegieendowment.org/sada/?fa=67662</w:t>
        </w:r>
      </w:hyperlink>
      <w:r>
        <w:rPr>
          <w:rFonts w:asciiTheme="minorBidi" w:hAnsiTheme="minorBidi"/>
          <w:sz w:val="24"/>
          <w:szCs w:val="24"/>
        </w:rPr>
        <w:t xml:space="preserve"> </w:t>
      </w:r>
    </w:p>
    <w:p w:rsidR="004E3A06" w:rsidRDefault="004E3A06" w:rsidP="004E3A06">
      <w:pPr>
        <w:spacing w:line="480" w:lineRule="auto"/>
        <w:rPr>
          <w:rFonts w:asciiTheme="minorBidi" w:hAnsiTheme="minorBidi"/>
          <w:sz w:val="24"/>
          <w:szCs w:val="24"/>
        </w:rPr>
      </w:pPr>
      <w:r w:rsidRPr="004E3A06">
        <w:rPr>
          <w:rFonts w:asciiTheme="minorBidi" w:hAnsiTheme="minorBidi"/>
          <w:sz w:val="24"/>
          <w:szCs w:val="24"/>
        </w:rPr>
        <w:t>England, C. (2017). Saudi Arabia flogs foreign workers for burning bus protest over unpaid wages. </w:t>
      </w:r>
      <w:r w:rsidRPr="004E3A06">
        <w:rPr>
          <w:rFonts w:asciiTheme="minorBidi" w:hAnsiTheme="minorBidi"/>
          <w:i/>
          <w:iCs/>
          <w:sz w:val="24"/>
          <w:szCs w:val="24"/>
        </w:rPr>
        <w:t>Independent</w:t>
      </w:r>
      <w:r w:rsidRPr="004E3A06">
        <w:rPr>
          <w:rFonts w:asciiTheme="minorBidi" w:hAnsiTheme="minorBidi"/>
          <w:sz w:val="24"/>
          <w:szCs w:val="24"/>
        </w:rPr>
        <w:t xml:space="preserve">. Retrieved from </w:t>
      </w:r>
      <w:hyperlink r:id="rId14" w:history="1">
        <w:r w:rsidRPr="00143871">
          <w:rPr>
            <w:rStyle w:val="Hyperlink"/>
            <w:rFonts w:asciiTheme="minorBidi" w:hAnsiTheme="minorBidi"/>
            <w:sz w:val="24"/>
            <w:szCs w:val="24"/>
          </w:rPr>
          <w:t>https://www.independent.co.uk/news/world/middle-east/saudi-arabia-flogs-workers-unpaid-wages-protest-foreign-construction-binladin-group-mecca-a7508621.html</w:t>
        </w:r>
      </w:hyperlink>
      <w:r>
        <w:rPr>
          <w:rFonts w:asciiTheme="minorBidi" w:hAnsiTheme="minorBidi"/>
          <w:sz w:val="24"/>
          <w:szCs w:val="24"/>
        </w:rPr>
        <w:t xml:space="preserve"> </w:t>
      </w:r>
    </w:p>
    <w:p w:rsidR="0093304F" w:rsidRDefault="0093304F" w:rsidP="0093304F">
      <w:pPr>
        <w:spacing w:line="480" w:lineRule="auto"/>
        <w:rPr>
          <w:rFonts w:asciiTheme="minorBidi" w:hAnsiTheme="minorBidi"/>
          <w:sz w:val="24"/>
          <w:szCs w:val="24"/>
        </w:rPr>
      </w:pPr>
      <w:r w:rsidRPr="0093304F">
        <w:rPr>
          <w:rFonts w:asciiTheme="minorBidi" w:hAnsiTheme="minorBidi"/>
          <w:sz w:val="24"/>
          <w:szCs w:val="24"/>
        </w:rPr>
        <w:t>Fattouch, B., &amp; Sen, A. (2015). </w:t>
      </w:r>
      <w:r w:rsidRPr="0093304F">
        <w:rPr>
          <w:rFonts w:asciiTheme="minorBidi" w:hAnsiTheme="minorBidi"/>
          <w:i/>
          <w:iCs/>
          <w:sz w:val="24"/>
          <w:szCs w:val="24"/>
        </w:rPr>
        <w:t>Saudi Arabia Oil Policy: More than Meets the Eye?</w:t>
      </w:r>
      <w:r w:rsidRPr="0093304F">
        <w:rPr>
          <w:rFonts w:asciiTheme="minorBidi" w:hAnsiTheme="minorBidi"/>
          <w:sz w:val="24"/>
          <w:szCs w:val="24"/>
        </w:rPr>
        <w:t> (pp. 1-27). Oxford: Oxford Institute for Energy Studies.</w:t>
      </w:r>
      <w:r w:rsidR="00F470DD">
        <w:rPr>
          <w:rFonts w:asciiTheme="minorBidi" w:hAnsiTheme="minorBidi"/>
          <w:sz w:val="24"/>
          <w:szCs w:val="24"/>
        </w:rPr>
        <w:t xml:space="preserve"> Retrieved from </w:t>
      </w:r>
      <w:hyperlink r:id="rId15" w:history="1">
        <w:r w:rsidR="00F470DD" w:rsidRPr="00143871">
          <w:rPr>
            <w:rStyle w:val="Hyperlink"/>
            <w:rFonts w:asciiTheme="minorBidi" w:hAnsiTheme="minorBidi"/>
            <w:sz w:val="24"/>
            <w:szCs w:val="24"/>
          </w:rPr>
          <w:t>https://www.oxfordenergy.org/wpcms/wp-content/uploads/2015/06/MEP-13.pdf</w:t>
        </w:r>
      </w:hyperlink>
      <w:r w:rsidR="00F470DD">
        <w:rPr>
          <w:rFonts w:asciiTheme="minorBidi" w:hAnsiTheme="minorBidi"/>
          <w:sz w:val="24"/>
          <w:szCs w:val="24"/>
        </w:rPr>
        <w:t xml:space="preserve"> </w:t>
      </w:r>
    </w:p>
    <w:p w:rsidR="008C7B64" w:rsidRDefault="008C7B64" w:rsidP="008C7B64">
      <w:pPr>
        <w:spacing w:line="480" w:lineRule="auto"/>
        <w:rPr>
          <w:rFonts w:asciiTheme="minorBidi" w:hAnsiTheme="minorBidi"/>
          <w:sz w:val="24"/>
          <w:szCs w:val="24"/>
        </w:rPr>
      </w:pPr>
      <w:r w:rsidRPr="008C7B64">
        <w:rPr>
          <w:rFonts w:asciiTheme="minorBidi" w:hAnsiTheme="minorBidi"/>
          <w:sz w:val="24"/>
          <w:szCs w:val="24"/>
        </w:rPr>
        <w:t xml:space="preserve">Feinstein, B. (2017). The Political Economy of Oil in the Middle East [Blog]. Retrieved from </w:t>
      </w:r>
      <w:hyperlink r:id="rId16" w:history="1">
        <w:r w:rsidRPr="00143871">
          <w:rPr>
            <w:rStyle w:val="Hyperlink"/>
            <w:rFonts w:asciiTheme="minorBidi" w:hAnsiTheme="minorBidi"/>
            <w:sz w:val="24"/>
            <w:szCs w:val="24"/>
          </w:rPr>
          <w:t>https://publicpolicy.wharton.upenn.edu/live/news/1778-the-political-economy-of-oil-in-the-middle-east/for-students/blog/news.php</w:t>
        </w:r>
      </w:hyperlink>
      <w:r>
        <w:rPr>
          <w:rFonts w:asciiTheme="minorBidi" w:hAnsiTheme="minorBidi"/>
          <w:sz w:val="24"/>
          <w:szCs w:val="24"/>
        </w:rPr>
        <w:t xml:space="preserve"> </w:t>
      </w:r>
    </w:p>
    <w:p w:rsidR="008E5390" w:rsidRDefault="008E5390" w:rsidP="008E5390">
      <w:pPr>
        <w:spacing w:line="480" w:lineRule="auto"/>
        <w:rPr>
          <w:rFonts w:asciiTheme="minorBidi" w:hAnsiTheme="minorBidi"/>
          <w:sz w:val="24"/>
          <w:szCs w:val="24"/>
        </w:rPr>
      </w:pPr>
      <w:r w:rsidRPr="008E5390">
        <w:rPr>
          <w:rFonts w:asciiTheme="minorBidi" w:hAnsiTheme="minorBidi"/>
          <w:sz w:val="24"/>
          <w:szCs w:val="24"/>
        </w:rPr>
        <w:t>Global Connections. (2002). </w:t>
      </w:r>
      <w:r w:rsidRPr="008E5390">
        <w:rPr>
          <w:rFonts w:asciiTheme="minorBidi" w:hAnsiTheme="minorBidi"/>
          <w:i/>
          <w:iCs/>
          <w:sz w:val="24"/>
          <w:szCs w:val="24"/>
        </w:rPr>
        <w:t>Natural Resources: What role have natural resources played in the politics and economy of the Middle East</w:t>
      </w:r>
      <w:proofErr w:type="gramStart"/>
      <w:r w:rsidRPr="008E5390">
        <w:rPr>
          <w:rFonts w:asciiTheme="minorBidi" w:hAnsiTheme="minorBidi"/>
          <w:i/>
          <w:iCs/>
          <w:sz w:val="24"/>
          <w:szCs w:val="24"/>
        </w:rPr>
        <w:t>?</w:t>
      </w:r>
      <w:r>
        <w:rPr>
          <w:rFonts w:asciiTheme="minorBidi" w:hAnsiTheme="minorBidi"/>
          <w:sz w:val="24"/>
          <w:szCs w:val="24"/>
        </w:rPr>
        <w:t>.</w:t>
      </w:r>
      <w:proofErr w:type="gramEnd"/>
      <w:r>
        <w:rPr>
          <w:rFonts w:asciiTheme="minorBidi" w:hAnsiTheme="minorBidi"/>
          <w:sz w:val="24"/>
          <w:szCs w:val="24"/>
        </w:rPr>
        <w:t xml:space="preserve"> PBS. Retrieved from </w:t>
      </w:r>
      <w:hyperlink r:id="rId17" w:history="1">
        <w:r w:rsidRPr="00143871">
          <w:rPr>
            <w:rStyle w:val="Hyperlink"/>
            <w:rFonts w:asciiTheme="minorBidi" w:hAnsiTheme="minorBidi"/>
            <w:sz w:val="24"/>
            <w:szCs w:val="24"/>
          </w:rPr>
          <w:t>https://www.pbs.org/wgbh/globalconnections/mideast/questions/resource/index.html</w:t>
        </w:r>
      </w:hyperlink>
      <w:r>
        <w:rPr>
          <w:rFonts w:asciiTheme="minorBidi" w:hAnsiTheme="minorBidi"/>
          <w:sz w:val="24"/>
          <w:szCs w:val="24"/>
        </w:rPr>
        <w:t xml:space="preserve"> </w:t>
      </w:r>
    </w:p>
    <w:p w:rsidR="00963727" w:rsidRDefault="00963727" w:rsidP="00963727">
      <w:pPr>
        <w:spacing w:line="480" w:lineRule="auto"/>
        <w:rPr>
          <w:rFonts w:asciiTheme="minorBidi" w:hAnsiTheme="minorBidi"/>
          <w:sz w:val="24"/>
          <w:szCs w:val="24"/>
        </w:rPr>
      </w:pPr>
      <w:r w:rsidRPr="00963727">
        <w:rPr>
          <w:rFonts w:asciiTheme="minorBidi" w:hAnsiTheme="minorBidi"/>
          <w:sz w:val="24"/>
          <w:szCs w:val="24"/>
        </w:rPr>
        <w:t xml:space="preserve">Hof, F. (2015). The Mena Legitimacy Challenge [Blog]. Retrieved from </w:t>
      </w:r>
      <w:hyperlink r:id="rId18" w:history="1">
        <w:r w:rsidRPr="00143871">
          <w:rPr>
            <w:rStyle w:val="Hyperlink"/>
            <w:rFonts w:asciiTheme="minorBidi" w:hAnsiTheme="minorBidi"/>
            <w:sz w:val="24"/>
            <w:szCs w:val="24"/>
          </w:rPr>
          <w:t>http://www.atlanticcouncil.org/blogs/menasource/the-mena-legitimacy-challenge</w:t>
        </w:r>
      </w:hyperlink>
      <w:r>
        <w:rPr>
          <w:rFonts w:asciiTheme="minorBidi" w:hAnsiTheme="minorBidi"/>
          <w:sz w:val="24"/>
          <w:szCs w:val="24"/>
        </w:rPr>
        <w:t xml:space="preserve"> </w:t>
      </w:r>
    </w:p>
    <w:p w:rsidR="00290B34" w:rsidRDefault="00290B34" w:rsidP="00963727">
      <w:pPr>
        <w:spacing w:line="480" w:lineRule="auto"/>
        <w:rPr>
          <w:rFonts w:asciiTheme="minorBidi" w:hAnsiTheme="minorBidi"/>
          <w:sz w:val="24"/>
          <w:szCs w:val="24"/>
        </w:rPr>
      </w:pPr>
      <w:r w:rsidRPr="00290B34">
        <w:rPr>
          <w:rFonts w:asciiTheme="minorBidi" w:hAnsiTheme="minorBidi"/>
          <w:sz w:val="24"/>
          <w:szCs w:val="24"/>
        </w:rPr>
        <w:lastRenderedPageBreak/>
        <w:t xml:space="preserve">Kamrava, M. (2013). The Evolving Ruling Bargain in the Middle East (pp. 9-11). Qatar: Georgetown University School of Foreign Service in Qatar. Retrieved from </w:t>
      </w:r>
      <w:hyperlink r:id="rId19" w:history="1">
        <w:r w:rsidRPr="00143871">
          <w:rPr>
            <w:rStyle w:val="Hyperlink"/>
            <w:rFonts w:asciiTheme="minorBidi" w:hAnsiTheme="minorBidi"/>
            <w:sz w:val="24"/>
            <w:szCs w:val="24"/>
          </w:rPr>
          <w:t>https://repository.library.georgetown.edu/bitstream/handle/10822/558318/CIRSSummaryReport9EvolvingRulingBargain2013.pdf;sequence=5</w:t>
        </w:r>
      </w:hyperlink>
      <w:r>
        <w:rPr>
          <w:rFonts w:asciiTheme="minorBidi" w:hAnsiTheme="minorBidi"/>
          <w:sz w:val="24"/>
          <w:szCs w:val="24"/>
        </w:rPr>
        <w:t xml:space="preserve"> </w:t>
      </w:r>
    </w:p>
    <w:p w:rsidR="00AC6FB3" w:rsidRDefault="00AC6FB3" w:rsidP="00AC6FB3">
      <w:pPr>
        <w:spacing w:line="480" w:lineRule="auto"/>
        <w:rPr>
          <w:rFonts w:asciiTheme="minorBidi" w:hAnsiTheme="minorBidi"/>
          <w:sz w:val="24"/>
          <w:szCs w:val="24"/>
        </w:rPr>
      </w:pPr>
      <w:r w:rsidRPr="00AC6FB3">
        <w:rPr>
          <w:rFonts w:asciiTheme="minorBidi" w:hAnsiTheme="minorBidi"/>
          <w:sz w:val="24"/>
          <w:szCs w:val="24"/>
        </w:rPr>
        <w:t>Khatib, A. (2012). Oil and Infrastructure Expenditures in Saudi Arabia. </w:t>
      </w:r>
      <w:r w:rsidRPr="00AC6FB3">
        <w:rPr>
          <w:rFonts w:asciiTheme="minorBidi" w:hAnsiTheme="minorBidi"/>
          <w:i/>
          <w:iCs/>
          <w:sz w:val="24"/>
          <w:szCs w:val="24"/>
        </w:rPr>
        <w:t>Journal Of Business Studies Quarterly</w:t>
      </w:r>
      <w:r w:rsidRPr="00AC6FB3">
        <w:rPr>
          <w:rFonts w:asciiTheme="minorBidi" w:hAnsiTheme="minorBidi"/>
          <w:sz w:val="24"/>
          <w:szCs w:val="24"/>
        </w:rPr>
        <w:t>, </w:t>
      </w:r>
      <w:r w:rsidRPr="00AC6FB3">
        <w:rPr>
          <w:rFonts w:asciiTheme="minorBidi" w:hAnsiTheme="minorBidi"/>
          <w:i/>
          <w:iCs/>
          <w:sz w:val="24"/>
          <w:szCs w:val="24"/>
        </w:rPr>
        <w:t>4</w:t>
      </w:r>
      <w:r w:rsidRPr="00AC6FB3">
        <w:rPr>
          <w:rFonts w:asciiTheme="minorBidi" w:hAnsiTheme="minorBidi"/>
          <w:sz w:val="24"/>
          <w:szCs w:val="24"/>
        </w:rPr>
        <w:t xml:space="preserve">(2), 72-76. Retrieved from </w:t>
      </w:r>
      <w:hyperlink r:id="rId20" w:history="1">
        <w:r w:rsidR="0082162E" w:rsidRPr="00143871">
          <w:rPr>
            <w:rStyle w:val="Hyperlink"/>
            <w:rFonts w:asciiTheme="minorBidi" w:hAnsiTheme="minorBidi"/>
            <w:sz w:val="24"/>
            <w:szCs w:val="24"/>
          </w:rPr>
          <w:t>http://citeseerx.ist.psu.edu/viewdoc/download?doi=10.1.1.652.9939&amp;rep=rep1&amp;type=pdf</w:t>
        </w:r>
      </w:hyperlink>
      <w:r w:rsidR="0082162E">
        <w:rPr>
          <w:rFonts w:asciiTheme="minorBidi" w:hAnsiTheme="minorBidi"/>
          <w:sz w:val="24"/>
          <w:szCs w:val="24"/>
        </w:rPr>
        <w:t xml:space="preserve">. </w:t>
      </w:r>
    </w:p>
    <w:p w:rsidR="0011617C" w:rsidRDefault="0011617C" w:rsidP="0011617C">
      <w:pPr>
        <w:spacing w:line="480" w:lineRule="auto"/>
        <w:rPr>
          <w:rFonts w:asciiTheme="minorBidi" w:hAnsiTheme="minorBidi"/>
          <w:sz w:val="24"/>
          <w:szCs w:val="24"/>
        </w:rPr>
      </w:pPr>
      <w:r w:rsidRPr="0011617C">
        <w:rPr>
          <w:rFonts w:asciiTheme="minorBidi" w:hAnsiTheme="minorBidi"/>
          <w:sz w:val="24"/>
          <w:szCs w:val="24"/>
        </w:rPr>
        <w:t>Murphy</w:t>
      </w:r>
      <w:r>
        <w:rPr>
          <w:rFonts w:asciiTheme="minorBidi" w:hAnsiTheme="minorBidi"/>
          <w:sz w:val="24"/>
          <w:szCs w:val="24"/>
        </w:rPr>
        <w:t xml:space="preserve">, E. (1998). </w:t>
      </w:r>
      <w:r w:rsidRPr="0011617C">
        <w:rPr>
          <w:rFonts w:asciiTheme="minorBidi" w:hAnsiTheme="minorBidi"/>
          <w:sz w:val="24"/>
          <w:szCs w:val="24"/>
        </w:rPr>
        <w:t>Legitimacy and economic reform in the Arab world,</w:t>
      </w:r>
      <w:r>
        <w:rPr>
          <w:rFonts w:asciiTheme="minorBidi" w:hAnsiTheme="minorBidi"/>
          <w:sz w:val="24"/>
          <w:szCs w:val="24"/>
        </w:rPr>
        <w:t xml:space="preserve"> </w:t>
      </w:r>
      <w:r w:rsidRPr="0011617C">
        <w:rPr>
          <w:rFonts w:asciiTheme="minorBidi" w:hAnsiTheme="minorBidi"/>
          <w:i/>
          <w:iCs/>
          <w:sz w:val="24"/>
          <w:szCs w:val="24"/>
        </w:rPr>
        <w:t>The Journal of North African Studies, 3:3, 71-92</w:t>
      </w:r>
      <w:r w:rsidRPr="0011617C">
        <w:rPr>
          <w:rFonts w:asciiTheme="minorBidi" w:hAnsiTheme="minorBidi"/>
          <w:sz w:val="24"/>
          <w:szCs w:val="24"/>
        </w:rPr>
        <w:t>, DOI: 10.1080/13629389808718338</w:t>
      </w:r>
      <w:r>
        <w:rPr>
          <w:rFonts w:asciiTheme="minorBidi" w:hAnsiTheme="minorBidi"/>
          <w:sz w:val="24"/>
          <w:szCs w:val="24"/>
        </w:rPr>
        <w:t xml:space="preserve">. Retrieved from </w:t>
      </w:r>
      <w:hyperlink r:id="rId21" w:history="1">
        <w:r w:rsidRPr="0011617C">
          <w:rPr>
            <w:rStyle w:val="Hyperlink"/>
            <w:rFonts w:asciiTheme="minorBidi" w:hAnsiTheme="minorBidi"/>
            <w:sz w:val="24"/>
            <w:szCs w:val="24"/>
          </w:rPr>
          <w:t>https://doi.org/10.1080/13629389808718338</w:t>
        </w:r>
      </w:hyperlink>
      <w:r w:rsidRPr="0011617C">
        <w:rPr>
          <w:rFonts w:asciiTheme="minorBidi" w:hAnsiTheme="minorBidi"/>
          <w:sz w:val="24"/>
          <w:szCs w:val="24"/>
        </w:rPr>
        <w:t xml:space="preserve"> </w:t>
      </w:r>
    </w:p>
    <w:p w:rsidR="00B60DFD" w:rsidRDefault="00B60DFD" w:rsidP="00B60DFD">
      <w:pPr>
        <w:spacing w:line="480" w:lineRule="auto"/>
        <w:rPr>
          <w:rFonts w:asciiTheme="minorBidi" w:hAnsiTheme="minorBidi"/>
          <w:sz w:val="24"/>
          <w:szCs w:val="24"/>
        </w:rPr>
      </w:pPr>
      <w:r w:rsidRPr="00B60DFD">
        <w:rPr>
          <w:rFonts w:asciiTheme="minorBidi" w:hAnsiTheme="minorBidi"/>
          <w:sz w:val="24"/>
          <w:szCs w:val="24"/>
        </w:rPr>
        <w:t xml:space="preserve">MALACHOVA, A. (2012). The Middle East and Oil: Economic Modernisation and Political Stagnation. Retrieved from </w:t>
      </w:r>
      <w:hyperlink r:id="rId22" w:history="1">
        <w:r w:rsidRPr="00143871">
          <w:rPr>
            <w:rStyle w:val="Hyperlink"/>
            <w:rFonts w:asciiTheme="minorBidi" w:hAnsiTheme="minorBidi"/>
            <w:sz w:val="24"/>
            <w:szCs w:val="24"/>
          </w:rPr>
          <w:t>https://www.e-ir.info/2012/10/29/the-middle-east-and-oil-economic-modernisation-and-political-stagnation/</w:t>
        </w:r>
      </w:hyperlink>
      <w:r>
        <w:rPr>
          <w:rFonts w:asciiTheme="minorBidi" w:hAnsiTheme="minorBidi"/>
          <w:sz w:val="24"/>
          <w:szCs w:val="24"/>
        </w:rPr>
        <w:t xml:space="preserve"> </w:t>
      </w:r>
    </w:p>
    <w:p w:rsidR="008F7295" w:rsidRDefault="008F7295" w:rsidP="008F7295">
      <w:pPr>
        <w:spacing w:line="480" w:lineRule="auto"/>
        <w:rPr>
          <w:rFonts w:asciiTheme="minorBidi" w:hAnsiTheme="minorBidi"/>
          <w:sz w:val="24"/>
          <w:szCs w:val="24"/>
        </w:rPr>
      </w:pPr>
      <w:r w:rsidRPr="008F7295">
        <w:rPr>
          <w:rFonts w:asciiTheme="minorBidi" w:hAnsiTheme="minorBidi"/>
          <w:sz w:val="24"/>
          <w:szCs w:val="24"/>
        </w:rPr>
        <w:t xml:space="preserve">Ramady, M. (2010). The Saudi Arabian Economy: Policies, Achievements and Challenges (2nd ed., pp. 1-30). Saudi </w:t>
      </w:r>
      <w:proofErr w:type="gramStart"/>
      <w:r w:rsidRPr="008F7295">
        <w:rPr>
          <w:rFonts w:asciiTheme="minorBidi" w:hAnsiTheme="minorBidi"/>
          <w:sz w:val="24"/>
          <w:szCs w:val="24"/>
        </w:rPr>
        <w:t>Arabia</w:t>
      </w:r>
      <w:r w:rsidR="00B62FF3">
        <w:rPr>
          <w:rFonts w:asciiTheme="minorBidi" w:hAnsiTheme="minorBidi"/>
          <w:sz w:val="24"/>
          <w:szCs w:val="24"/>
        </w:rPr>
        <w:t xml:space="preserve"> </w:t>
      </w:r>
      <w:r w:rsidRPr="008F7295">
        <w:rPr>
          <w:rFonts w:asciiTheme="minorBidi" w:hAnsiTheme="minorBidi"/>
          <w:sz w:val="24"/>
          <w:szCs w:val="24"/>
        </w:rPr>
        <w:t>:</w:t>
      </w:r>
      <w:proofErr w:type="gramEnd"/>
      <w:r w:rsidRPr="008F7295">
        <w:rPr>
          <w:rFonts w:asciiTheme="minorBidi" w:hAnsiTheme="minorBidi"/>
          <w:sz w:val="24"/>
          <w:szCs w:val="24"/>
        </w:rPr>
        <w:t xml:space="preserve"> The Quest for a Knowledge Economy in Saudi Arabia. Retrieved from </w:t>
      </w:r>
      <w:hyperlink r:id="rId23" w:history="1">
        <w:r w:rsidRPr="00143871">
          <w:rPr>
            <w:rStyle w:val="Hyperlink"/>
            <w:rFonts w:asciiTheme="minorBidi" w:hAnsiTheme="minorBidi"/>
            <w:sz w:val="24"/>
            <w:szCs w:val="24"/>
          </w:rPr>
          <w:t>http://faculty.kfupm.edu.sa/FINEC/ramadyma/docs/Scholars_Review.pdf</w:t>
        </w:r>
      </w:hyperlink>
      <w:r>
        <w:rPr>
          <w:rFonts w:asciiTheme="minorBidi" w:hAnsiTheme="minorBidi"/>
          <w:sz w:val="24"/>
          <w:szCs w:val="24"/>
        </w:rPr>
        <w:t xml:space="preserve"> </w:t>
      </w:r>
    </w:p>
    <w:p w:rsidR="008A431B" w:rsidRDefault="008A431B" w:rsidP="008A431B">
      <w:pPr>
        <w:spacing w:line="480" w:lineRule="auto"/>
        <w:rPr>
          <w:rFonts w:asciiTheme="minorBidi" w:hAnsiTheme="minorBidi"/>
          <w:sz w:val="24"/>
          <w:szCs w:val="24"/>
        </w:rPr>
      </w:pPr>
      <w:r w:rsidRPr="008A431B">
        <w:rPr>
          <w:rFonts w:asciiTheme="minorBidi" w:hAnsiTheme="minorBidi"/>
          <w:sz w:val="24"/>
          <w:szCs w:val="24"/>
        </w:rPr>
        <w:t>Tétreault, M. (2004). </w:t>
      </w:r>
      <w:r w:rsidRPr="008A431B">
        <w:rPr>
          <w:rFonts w:asciiTheme="minorBidi" w:hAnsiTheme="minorBidi"/>
          <w:i/>
          <w:iCs/>
          <w:sz w:val="24"/>
          <w:szCs w:val="24"/>
        </w:rPr>
        <w:t>The Political Economy of Middle Eastern Oil</w:t>
      </w:r>
      <w:r w:rsidRPr="008A431B">
        <w:rPr>
          <w:rFonts w:asciiTheme="minorBidi" w:hAnsiTheme="minorBidi"/>
          <w:sz w:val="24"/>
          <w:szCs w:val="24"/>
        </w:rPr>
        <w:t xml:space="preserve"> [Ebook] (pp. 1-14). Retrieved from </w:t>
      </w:r>
      <w:hyperlink r:id="rId24" w:history="1">
        <w:r w:rsidRPr="00143871">
          <w:rPr>
            <w:rStyle w:val="Hyperlink"/>
            <w:rFonts w:asciiTheme="minorBidi" w:hAnsiTheme="minorBidi"/>
            <w:sz w:val="24"/>
            <w:szCs w:val="24"/>
          </w:rPr>
          <w:t>https://pdfs.semanticscholar.org/67a6/b3d396b50a88733c06a527c2abeb65e0e685.pdf</w:t>
        </w:r>
      </w:hyperlink>
      <w:r>
        <w:rPr>
          <w:rFonts w:asciiTheme="minorBidi" w:hAnsiTheme="minorBidi"/>
          <w:sz w:val="24"/>
          <w:szCs w:val="24"/>
        </w:rPr>
        <w:t xml:space="preserve"> </w:t>
      </w:r>
    </w:p>
    <w:p w:rsidR="007837D3" w:rsidRDefault="007837D3" w:rsidP="007837D3">
      <w:pPr>
        <w:spacing w:line="480" w:lineRule="auto"/>
        <w:rPr>
          <w:rFonts w:asciiTheme="minorBidi" w:hAnsiTheme="minorBidi"/>
          <w:sz w:val="24"/>
          <w:szCs w:val="24"/>
        </w:rPr>
      </w:pPr>
      <w:r w:rsidRPr="007837D3">
        <w:rPr>
          <w:rFonts w:asciiTheme="minorBidi" w:hAnsiTheme="minorBidi"/>
          <w:sz w:val="24"/>
          <w:szCs w:val="24"/>
        </w:rPr>
        <w:lastRenderedPageBreak/>
        <w:t xml:space="preserve">Waldman, P. (2016). The $2 Trillion Project to Get Saudi Arabia’s Economy </w:t>
      </w:r>
      <w:r w:rsidR="0093304F" w:rsidRPr="007837D3">
        <w:rPr>
          <w:rFonts w:asciiTheme="minorBidi" w:hAnsiTheme="minorBidi"/>
          <w:sz w:val="24"/>
          <w:szCs w:val="24"/>
        </w:rPr>
        <w:t>off</w:t>
      </w:r>
      <w:r w:rsidRPr="007837D3">
        <w:rPr>
          <w:rFonts w:asciiTheme="minorBidi" w:hAnsiTheme="minorBidi"/>
          <w:sz w:val="24"/>
          <w:szCs w:val="24"/>
        </w:rPr>
        <w:t xml:space="preserve"> Oil. </w:t>
      </w:r>
      <w:r w:rsidRPr="007837D3">
        <w:rPr>
          <w:rFonts w:asciiTheme="minorBidi" w:hAnsiTheme="minorBidi"/>
          <w:i/>
          <w:iCs/>
          <w:sz w:val="24"/>
          <w:szCs w:val="24"/>
        </w:rPr>
        <w:t>Bloomberg BusinessWeek</w:t>
      </w:r>
      <w:r w:rsidRPr="007837D3">
        <w:rPr>
          <w:rFonts w:asciiTheme="minorBidi" w:hAnsiTheme="minorBidi"/>
          <w:sz w:val="24"/>
          <w:szCs w:val="24"/>
        </w:rPr>
        <w:t xml:space="preserve">. Retrieved from </w:t>
      </w:r>
      <w:hyperlink r:id="rId25" w:history="1">
        <w:r w:rsidRPr="00143871">
          <w:rPr>
            <w:rStyle w:val="Hyperlink"/>
            <w:rFonts w:asciiTheme="minorBidi" w:hAnsiTheme="minorBidi"/>
            <w:sz w:val="24"/>
            <w:szCs w:val="24"/>
          </w:rPr>
          <w:t>https://www.bloomberg.com/news/features/2016-04-21/the-2-trillion-project-to-get-saudi-arabia-s-economy-off-oil</w:t>
        </w:r>
      </w:hyperlink>
      <w:r>
        <w:rPr>
          <w:rFonts w:asciiTheme="minorBidi" w:hAnsiTheme="minorBidi"/>
          <w:sz w:val="24"/>
          <w:szCs w:val="24"/>
        </w:rPr>
        <w:t xml:space="preserve"> </w:t>
      </w:r>
    </w:p>
    <w:p w:rsidR="00EB7ECC" w:rsidRPr="00EB7ECC" w:rsidRDefault="00EB7ECC" w:rsidP="00EB7ECC">
      <w:pPr>
        <w:spacing w:line="480" w:lineRule="auto"/>
        <w:rPr>
          <w:rFonts w:asciiTheme="minorBidi" w:hAnsiTheme="minorBidi"/>
          <w:sz w:val="24"/>
          <w:szCs w:val="24"/>
        </w:rPr>
      </w:pPr>
      <w:r w:rsidRPr="00EB7ECC">
        <w:rPr>
          <w:rFonts w:asciiTheme="minorBidi" w:hAnsiTheme="minorBidi"/>
          <w:sz w:val="24"/>
          <w:szCs w:val="24"/>
        </w:rPr>
        <w:t>Windsor</w:t>
      </w:r>
      <w:r>
        <w:rPr>
          <w:rFonts w:asciiTheme="minorBidi" w:hAnsiTheme="minorBidi"/>
          <w:sz w:val="24"/>
          <w:szCs w:val="24"/>
        </w:rPr>
        <w:t>, L.</w:t>
      </w:r>
      <w:r w:rsidRPr="00EB7ECC">
        <w:rPr>
          <w:rFonts w:asciiTheme="minorBidi" w:hAnsiTheme="minorBidi"/>
          <w:sz w:val="24"/>
          <w:szCs w:val="24"/>
        </w:rPr>
        <w:t xml:space="preserve"> Dowell</w:t>
      </w:r>
      <w:r>
        <w:rPr>
          <w:rFonts w:asciiTheme="minorBidi" w:hAnsiTheme="minorBidi"/>
          <w:sz w:val="24"/>
          <w:szCs w:val="24"/>
        </w:rPr>
        <w:t>, N.</w:t>
      </w:r>
      <w:r w:rsidRPr="00EB7ECC">
        <w:rPr>
          <w:rFonts w:asciiTheme="minorBidi" w:hAnsiTheme="minorBidi"/>
          <w:sz w:val="24"/>
          <w:szCs w:val="24"/>
        </w:rPr>
        <w:t xml:space="preserve"> Windsor &amp; Kaltner</w:t>
      </w:r>
      <w:r>
        <w:rPr>
          <w:rFonts w:asciiTheme="minorBidi" w:hAnsiTheme="minorBidi"/>
          <w:sz w:val="24"/>
          <w:szCs w:val="24"/>
        </w:rPr>
        <w:t>, J.</w:t>
      </w:r>
      <w:r w:rsidRPr="00EB7ECC">
        <w:rPr>
          <w:rFonts w:asciiTheme="minorBidi" w:hAnsiTheme="minorBidi"/>
          <w:sz w:val="24"/>
          <w:szCs w:val="24"/>
        </w:rPr>
        <w:t xml:space="preserve">(2018) Leader Language and Political Survival Strategies, International Interactions, 44:2, 321-336, DOI: </w:t>
      </w:r>
      <w:hyperlink r:id="rId26" w:history="1">
        <w:r w:rsidRPr="00EB7ECC">
          <w:rPr>
            <w:rStyle w:val="Hyperlink"/>
            <w:rFonts w:asciiTheme="minorBidi" w:hAnsiTheme="minorBidi"/>
            <w:sz w:val="24"/>
            <w:szCs w:val="24"/>
          </w:rPr>
          <w:t>10.1080/03050629.2017.1345737</w:t>
        </w:r>
      </w:hyperlink>
      <w:r>
        <w:rPr>
          <w:rFonts w:asciiTheme="minorBidi" w:hAnsiTheme="minorBidi"/>
          <w:sz w:val="24"/>
          <w:szCs w:val="24"/>
        </w:rPr>
        <w:t>.</w:t>
      </w:r>
    </w:p>
    <w:p w:rsidR="005B6119" w:rsidRPr="007837D3" w:rsidRDefault="005B6119" w:rsidP="005B6119">
      <w:pPr>
        <w:spacing w:line="480" w:lineRule="auto"/>
        <w:rPr>
          <w:rFonts w:asciiTheme="minorBidi" w:hAnsiTheme="minorBidi"/>
          <w:sz w:val="24"/>
          <w:szCs w:val="24"/>
        </w:rPr>
      </w:pPr>
      <w:r w:rsidRPr="005B6119">
        <w:rPr>
          <w:rFonts w:asciiTheme="minorBidi" w:hAnsiTheme="minorBidi"/>
          <w:sz w:val="24"/>
          <w:szCs w:val="24"/>
        </w:rPr>
        <w:t>Yousef, T., Desia, R., &amp; Olofsgard, A. (2011). </w:t>
      </w:r>
      <w:r w:rsidRPr="005B6119">
        <w:rPr>
          <w:rFonts w:asciiTheme="minorBidi" w:hAnsiTheme="minorBidi"/>
          <w:i/>
          <w:iCs/>
          <w:sz w:val="24"/>
          <w:szCs w:val="24"/>
        </w:rPr>
        <w:t>Is the Arab Authoritarian Bargain Collapsing</w:t>
      </w:r>
      <w:r w:rsidR="006455EA" w:rsidRPr="005B6119">
        <w:rPr>
          <w:rFonts w:asciiTheme="minorBidi" w:hAnsiTheme="minorBidi"/>
          <w:i/>
          <w:iCs/>
          <w:sz w:val="24"/>
          <w:szCs w:val="24"/>
        </w:rPr>
        <w:t>?</w:t>
      </w:r>
      <w:r w:rsidRPr="005B6119">
        <w:rPr>
          <w:rFonts w:asciiTheme="minorBidi" w:hAnsiTheme="minorBidi"/>
          <w:sz w:val="24"/>
          <w:szCs w:val="24"/>
        </w:rPr>
        <w:t xml:space="preserve"> The Brookings Institution.</w:t>
      </w:r>
      <w:r>
        <w:rPr>
          <w:rFonts w:asciiTheme="minorBidi" w:hAnsiTheme="minorBidi"/>
          <w:sz w:val="24"/>
          <w:szCs w:val="24"/>
        </w:rPr>
        <w:t xml:space="preserve"> Retrieved from </w:t>
      </w:r>
      <w:hyperlink r:id="rId27" w:history="1">
        <w:r w:rsidR="006455EA" w:rsidRPr="00143871">
          <w:rPr>
            <w:rStyle w:val="Hyperlink"/>
            <w:rFonts w:asciiTheme="minorBidi" w:hAnsiTheme="minorBidi"/>
            <w:sz w:val="24"/>
            <w:szCs w:val="24"/>
          </w:rPr>
          <w:t>https://www.brookings.edu/opinions/is-the-arab-authoritarian-bargain-collapsing/</w:t>
        </w:r>
      </w:hyperlink>
      <w:r w:rsidR="006455EA">
        <w:rPr>
          <w:rFonts w:asciiTheme="minorBidi" w:hAnsiTheme="minorBidi"/>
          <w:sz w:val="24"/>
          <w:szCs w:val="24"/>
        </w:rPr>
        <w:t xml:space="preserve"> </w:t>
      </w:r>
    </w:p>
    <w:p w:rsidR="0032791A" w:rsidRPr="0032791A" w:rsidRDefault="0032791A" w:rsidP="0032791A">
      <w:pPr>
        <w:spacing w:line="480" w:lineRule="auto"/>
        <w:rPr>
          <w:rFonts w:asciiTheme="minorBidi" w:hAnsiTheme="minorBidi"/>
          <w:sz w:val="24"/>
          <w:szCs w:val="24"/>
        </w:rPr>
      </w:pPr>
    </w:p>
    <w:p w:rsidR="000C41AC" w:rsidRPr="00237B62" w:rsidRDefault="00F841C7" w:rsidP="00095FF2">
      <w:pPr>
        <w:spacing w:line="480" w:lineRule="auto"/>
        <w:jc w:val="both"/>
        <w:rPr>
          <w:rFonts w:asciiTheme="minorBidi" w:hAnsiTheme="minorBidi"/>
          <w:b/>
          <w:bCs/>
          <w:sz w:val="32"/>
          <w:szCs w:val="32"/>
          <w:rtl/>
        </w:rPr>
      </w:pPr>
      <w:r w:rsidRPr="00237B62">
        <w:rPr>
          <w:rFonts w:asciiTheme="minorBidi" w:hAnsiTheme="minorBidi"/>
          <w:sz w:val="32"/>
          <w:szCs w:val="32"/>
        </w:rPr>
        <w:t xml:space="preserve">                                                                                     </w:t>
      </w:r>
      <w:r w:rsidR="00B66269" w:rsidRPr="00237B62">
        <w:rPr>
          <w:rFonts w:asciiTheme="minorBidi" w:hAnsiTheme="minorBidi"/>
          <w:sz w:val="32"/>
          <w:szCs w:val="32"/>
        </w:rPr>
        <w:t xml:space="preserve">                                                                     </w:t>
      </w:r>
    </w:p>
    <w:sectPr w:rsidR="000C41AC" w:rsidRPr="00237B62" w:rsidSect="00413E45">
      <w:footerReference w:type="default" r:id="rId28"/>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DE" w:rsidRDefault="000363DE" w:rsidP="00404633">
      <w:pPr>
        <w:spacing w:after="0" w:line="240" w:lineRule="auto"/>
      </w:pPr>
      <w:r>
        <w:separator/>
      </w:r>
    </w:p>
  </w:endnote>
  <w:endnote w:type="continuationSeparator" w:id="0">
    <w:p w:rsidR="000363DE" w:rsidRDefault="000363DE" w:rsidP="0040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061079"/>
      <w:docPartObj>
        <w:docPartGallery w:val="Page Numbers (Bottom of Page)"/>
        <w:docPartUnique/>
      </w:docPartObj>
    </w:sdtPr>
    <w:sdtEndPr/>
    <w:sdtContent>
      <w:p w:rsidR="00404633" w:rsidRDefault="00404633">
        <w:pPr>
          <w:pStyle w:val="Footer"/>
        </w:pPr>
        <w:r>
          <w:rPr>
            <w:noProof/>
            <w:rtl/>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4" name="قوس متوسط مزدوج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404633" w:rsidRDefault="00404633">
                              <w:pPr>
                                <w:jc w:val="center"/>
                              </w:pPr>
                              <w:r>
                                <w:fldChar w:fldCharType="begin"/>
                              </w:r>
                              <w:r>
                                <w:instrText>PAGE    \* MERGEFORMAT</w:instrText>
                              </w:r>
                              <w:r>
                                <w:fldChar w:fldCharType="separate"/>
                              </w:r>
                              <w:r w:rsidR="00642D69" w:rsidRPr="00642D69">
                                <w:rPr>
                                  <w:rFonts w:cs="Calibri"/>
                                  <w:noProof/>
                                  <w:lang w:val="ar-SA"/>
                                </w:rPr>
                                <w:t>5</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4"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" filled="t" strokecolor="gray" strokeweight="2.25pt">
                  <v:textbox inset=",0,,0">
                    <w:txbxContent>
                      <w:p w:rsidR="00404633" w:rsidRDefault="00404633">
                        <w:pPr>
                          <w:jc w:val="center"/>
                        </w:pPr>
                        <w:r>
                          <w:fldChar w:fldCharType="begin"/>
                        </w:r>
                        <w:r>
                          <w:instrText>PAGE    \* MERGEFORMAT</w:instrText>
                        </w:r>
                        <w:r>
                          <w:fldChar w:fldCharType="separate"/>
                        </w:r>
                        <w:r w:rsidR="00D61213" w:rsidRPr="00D61213">
                          <w:rPr>
                            <w:rFonts w:cs="Calibri"/>
                            <w:noProof/>
                            <w:lang w:val="ar-SA"/>
                          </w:rPr>
                          <w:t>1</w:t>
                        </w:r>
                        <w:r>
                          <w:fldChar w:fldCharType="end"/>
                        </w:r>
                      </w:p>
                    </w:txbxContent>
                  </v:textbox>
                  <w10:wrap anchorx="margin" anchory="margin"/>
                </v:shape>
              </w:pict>
            </mc:Fallback>
          </mc:AlternateContent>
        </w:r>
        <w:r>
          <w:rPr>
            <w:noProof/>
            <w:rtl/>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3" name="رابط كسهم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AB79634" id="_x0000_t32" coordsize="21600,21600" o:spt="32" o:oned="t" path="m,l21600,21600e" filled="f">
                  <v:path arrowok="t" fillok="f" o:connecttype="none"/>
                  <o:lock v:ext="edit" shapetype="t"/>
                </v:shapetype>
                <v:shape id="رابط كسهم مستقيم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DE" w:rsidRDefault="000363DE" w:rsidP="00404633">
      <w:pPr>
        <w:spacing w:after="0" w:line="240" w:lineRule="auto"/>
      </w:pPr>
      <w:r>
        <w:separator/>
      </w:r>
    </w:p>
  </w:footnote>
  <w:footnote w:type="continuationSeparator" w:id="0">
    <w:p w:rsidR="000363DE" w:rsidRDefault="000363DE" w:rsidP="004046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1C1E"/>
    <w:multiLevelType w:val="hybridMultilevel"/>
    <w:tmpl w:val="8E549B9A"/>
    <w:lvl w:ilvl="0" w:tplc="48B49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38"/>
    <w:rsid w:val="00023445"/>
    <w:rsid w:val="00027869"/>
    <w:rsid w:val="000363DE"/>
    <w:rsid w:val="00036F92"/>
    <w:rsid w:val="00095FF2"/>
    <w:rsid w:val="000A35C8"/>
    <w:rsid w:val="000B42E2"/>
    <w:rsid w:val="000C41AC"/>
    <w:rsid w:val="000F03FB"/>
    <w:rsid w:val="0011617C"/>
    <w:rsid w:val="00166B1E"/>
    <w:rsid w:val="001D3366"/>
    <w:rsid w:val="001D3677"/>
    <w:rsid w:val="00223415"/>
    <w:rsid w:val="00237B62"/>
    <w:rsid w:val="00287996"/>
    <w:rsid w:val="00290B34"/>
    <w:rsid w:val="00292E98"/>
    <w:rsid w:val="002D2F20"/>
    <w:rsid w:val="002D3FCB"/>
    <w:rsid w:val="002E2095"/>
    <w:rsid w:val="002E45A9"/>
    <w:rsid w:val="002F6B8B"/>
    <w:rsid w:val="0032450D"/>
    <w:rsid w:val="0032791A"/>
    <w:rsid w:val="00335F54"/>
    <w:rsid w:val="00344E9F"/>
    <w:rsid w:val="003804A9"/>
    <w:rsid w:val="003874A6"/>
    <w:rsid w:val="00393407"/>
    <w:rsid w:val="003D1F7B"/>
    <w:rsid w:val="00404633"/>
    <w:rsid w:val="00413E45"/>
    <w:rsid w:val="004162C6"/>
    <w:rsid w:val="00441CFF"/>
    <w:rsid w:val="004863D4"/>
    <w:rsid w:val="004A3995"/>
    <w:rsid w:val="004B29E0"/>
    <w:rsid w:val="004B4633"/>
    <w:rsid w:val="004E3A06"/>
    <w:rsid w:val="00501733"/>
    <w:rsid w:val="00573D91"/>
    <w:rsid w:val="00595A61"/>
    <w:rsid w:val="005B6119"/>
    <w:rsid w:val="005B7DD4"/>
    <w:rsid w:val="005C01D3"/>
    <w:rsid w:val="005D2255"/>
    <w:rsid w:val="005F125D"/>
    <w:rsid w:val="005F5F5D"/>
    <w:rsid w:val="0061639A"/>
    <w:rsid w:val="00621C4E"/>
    <w:rsid w:val="0062250E"/>
    <w:rsid w:val="00642D69"/>
    <w:rsid w:val="006455EA"/>
    <w:rsid w:val="006A551D"/>
    <w:rsid w:val="006C25F4"/>
    <w:rsid w:val="00707FB5"/>
    <w:rsid w:val="00716D1A"/>
    <w:rsid w:val="00727BDA"/>
    <w:rsid w:val="00773309"/>
    <w:rsid w:val="007837D3"/>
    <w:rsid w:val="00791C19"/>
    <w:rsid w:val="00795CB2"/>
    <w:rsid w:val="007A10F2"/>
    <w:rsid w:val="008028C1"/>
    <w:rsid w:val="0082162E"/>
    <w:rsid w:val="00826883"/>
    <w:rsid w:val="00842E2C"/>
    <w:rsid w:val="00861C91"/>
    <w:rsid w:val="0088745A"/>
    <w:rsid w:val="008A431B"/>
    <w:rsid w:val="008A66F7"/>
    <w:rsid w:val="008B3042"/>
    <w:rsid w:val="008B3C8A"/>
    <w:rsid w:val="008C7B64"/>
    <w:rsid w:val="008D242B"/>
    <w:rsid w:val="008E5390"/>
    <w:rsid w:val="008E5E76"/>
    <w:rsid w:val="008F7295"/>
    <w:rsid w:val="00902616"/>
    <w:rsid w:val="00926E49"/>
    <w:rsid w:val="0093304F"/>
    <w:rsid w:val="0096059A"/>
    <w:rsid w:val="00963727"/>
    <w:rsid w:val="009B5678"/>
    <w:rsid w:val="00A17292"/>
    <w:rsid w:val="00A30638"/>
    <w:rsid w:val="00A3128E"/>
    <w:rsid w:val="00A97D17"/>
    <w:rsid w:val="00AC6FB3"/>
    <w:rsid w:val="00AF5E0E"/>
    <w:rsid w:val="00B30660"/>
    <w:rsid w:val="00B60DFD"/>
    <w:rsid w:val="00B62FF3"/>
    <w:rsid w:val="00B6474C"/>
    <w:rsid w:val="00B65D7E"/>
    <w:rsid w:val="00B66269"/>
    <w:rsid w:val="00BB406A"/>
    <w:rsid w:val="00BB6FE0"/>
    <w:rsid w:val="00C116E3"/>
    <w:rsid w:val="00C757AB"/>
    <w:rsid w:val="00C93A65"/>
    <w:rsid w:val="00C96B08"/>
    <w:rsid w:val="00CA3F99"/>
    <w:rsid w:val="00CC61A9"/>
    <w:rsid w:val="00CF26F1"/>
    <w:rsid w:val="00CF5790"/>
    <w:rsid w:val="00D60A0A"/>
    <w:rsid w:val="00D60F19"/>
    <w:rsid w:val="00D61213"/>
    <w:rsid w:val="00D677FF"/>
    <w:rsid w:val="00D90B0D"/>
    <w:rsid w:val="00D947C9"/>
    <w:rsid w:val="00E32134"/>
    <w:rsid w:val="00E3441D"/>
    <w:rsid w:val="00E965CE"/>
    <w:rsid w:val="00EA54CA"/>
    <w:rsid w:val="00EB7ECC"/>
    <w:rsid w:val="00EC305F"/>
    <w:rsid w:val="00EF6AA0"/>
    <w:rsid w:val="00F470DD"/>
    <w:rsid w:val="00F841C7"/>
    <w:rsid w:val="00F932AD"/>
    <w:rsid w:val="00FA570C"/>
    <w:rsid w:val="00FB4437"/>
    <w:rsid w:val="00FC7C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1AC"/>
    <w:pPr>
      <w:ind w:left="720"/>
      <w:contextualSpacing/>
    </w:pPr>
  </w:style>
  <w:style w:type="paragraph" w:styleId="Header">
    <w:name w:val="header"/>
    <w:basedOn w:val="Normal"/>
    <w:link w:val="HeaderChar"/>
    <w:uiPriority w:val="99"/>
    <w:unhideWhenUsed/>
    <w:rsid w:val="004046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4633"/>
  </w:style>
  <w:style w:type="paragraph" w:styleId="Footer">
    <w:name w:val="footer"/>
    <w:basedOn w:val="Normal"/>
    <w:link w:val="FooterChar"/>
    <w:uiPriority w:val="99"/>
    <w:unhideWhenUsed/>
    <w:rsid w:val="004046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4633"/>
  </w:style>
  <w:style w:type="character" w:styleId="Hyperlink">
    <w:name w:val="Hyperlink"/>
    <w:basedOn w:val="DefaultParagraphFont"/>
    <w:uiPriority w:val="99"/>
    <w:unhideWhenUsed/>
    <w:rsid w:val="007837D3"/>
    <w:rPr>
      <w:color w:val="0563C1" w:themeColor="hyperlink"/>
      <w:u w:val="single"/>
    </w:rPr>
  </w:style>
  <w:style w:type="paragraph" w:styleId="NoSpacing">
    <w:name w:val="No Spacing"/>
    <w:link w:val="NoSpacingChar"/>
    <w:uiPriority w:val="1"/>
    <w:qFormat/>
    <w:rsid w:val="00413E45"/>
    <w:pPr>
      <w:bidi/>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413E45"/>
    <w:rPr>
      <w:rFonts w:eastAsiaTheme="minorEastAsia"/>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1AC"/>
    <w:pPr>
      <w:ind w:left="720"/>
      <w:contextualSpacing/>
    </w:pPr>
  </w:style>
  <w:style w:type="paragraph" w:styleId="Header">
    <w:name w:val="header"/>
    <w:basedOn w:val="Normal"/>
    <w:link w:val="HeaderChar"/>
    <w:uiPriority w:val="99"/>
    <w:unhideWhenUsed/>
    <w:rsid w:val="004046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4633"/>
  </w:style>
  <w:style w:type="paragraph" w:styleId="Footer">
    <w:name w:val="footer"/>
    <w:basedOn w:val="Normal"/>
    <w:link w:val="FooterChar"/>
    <w:uiPriority w:val="99"/>
    <w:unhideWhenUsed/>
    <w:rsid w:val="004046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4633"/>
  </w:style>
  <w:style w:type="character" w:styleId="Hyperlink">
    <w:name w:val="Hyperlink"/>
    <w:basedOn w:val="DefaultParagraphFont"/>
    <w:uiPriority w:val="99"/>
    <w:unhideWhenUsed/>
    <w:rsid w:val="007837D3"/>
    <w:rPr>
      <w:color w:val="0563C1" w:themeColor="hyperlink"/>
      <w:u w:val="single"/>
    </w:rPr>
  </w:style>
  <w:style w:type="paragraph" w:styleId="NoSpacing">
    <w:name w:val="No Spacing"/>
    <w:link w:val="NoSpacingChar"/>
    <w:uiPriority w:val="1"/>
    <w:qFormat/>
    <w:rsid w:val="00413E45"/>
    <w:pPr>
      <w:bidi/>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413E45"/>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link.springer.com/chapter/10.1007/978-1-137-02118-2_5" TargetMode="External"/><Relationship Id="rId20" Type="http://schemas.openxmlformats.org/officeDocument/2006/relationships/hyperlink" Target="http://citeseerx.ist.psu.edu/viewdoc/download?doi=10.1.1.652.9939&amp;rep=rep1&amp;type=pdf" TargetMode="External"/><Relationship Id="rId21" Type="http://schemas.openxmlformats.org/officeDocument/2006/relationships/hyperlink" Target="https://doi.org/10.1080/13629389808718338" TargetMode="External"/><Relationship Id="rId22" Type="http://schemas.openxmlformats.org/officeDocument/2006/relationships/hyperlink" Target="https://www.e-ir.info/2012/10/29/the-middle-east-and-oil-economic-modernisation-and-political-stagnation/" TargetMode="External"/><Relationship Id="rId23" Type="http://schemas.openxmlformats.org/officeDocument/2006/relationships/hyperlink" Target="http://faculty.kfupm.edu.sa/FINEC/ramadyma/docs/Scholars_Review.pdf" TargetMode="External"/><Relationship Id="rId24" Type="http://schemas.openxmlformats.org/officeDocument/2006/relationships/hyperlink" Target="https://pdfs.semanticscholar.org/67a6/b3d396b50a88733c06a527c2abeb65e0e685.pdf" TargetMode="External"/><Relationship Id="rId25" Type="http://schemas.openxmlformats.org/officeDocument/2006/relationships/hyperlink" Target="https://www.bloomberg.com/news/features/2016-04-21/the-2-trillion-project-to-get-saudi-arabia-s-economy-off-oil" TargetMode="External"/><Relationship Id="rId26" Type="http://schemas.openxmlformats.org/officeDocument/2006/relationships/hyperlink" Target="https://doi.org/10.1080/03050629.2017.1345737" TargetMode="External"/><Relationship Id="rId27" Type="http://schemas.openxmlformats.org/officeDocument/2006/relationships/hyperlink" Target="https://www.brookings.edu/opinions/is-the-arab-authoritarian-bargain-collapsing/" TargetMode="Externa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academia.edu/5506121/Does_the_rentier_state_prevent_democracy_and_economic_growth" TargetMode="External"/><Relationship Id="rId11" Type="http://schemas.openxmlformats.org/officeDocument/2006/relationships/hyperlink" Target="https://www.researchgate.net/profile/Arthur_Goldsmith2/publication/242081681_Clientelism_Patrimonialism_and_Democratic_Governance_An_Overview_and_Framework_for_Assessment_and_Programming/links/54bfe9a70cf28a6324a0082d/Clientelism-Patrimonialism-and-Democratic-Governance-An-Overview-and-Framework-for-Assessment-and-Programming.pdf" TargetMode="External"/><Relationship Id="rId12" Type="http://schemas.openxmlformats.org/officeDocument/2006/relationships/hyperlink" Target="https://foreignpolicy.com/2016/06/07/saudi-arabia-oil-addiction-vision2030-mckinsey-mohammed-bin-salman/" TargetMode="External"/><Relationship Id="rId13" Type="http://schemas.openxmlformats.org/officeDocument/2006/relationships/hyperlink" Target="http://carnegieendowment.org/sada/?fa=67662" TargetMode="External"/><Relationship Id="rId14" Type="http://schemas.openxmlformats.org/officeDocument/2006/relationships/hyperlink" Target="https://www.independent.co.uk/news/world/middle-east/saudi-arabia-flogs-workers-unpaid-wages-protest-foreign-construction-binladin-group-mecca-a7508621.html" TargetMode="External"/><Relationship Id="rId15" Type="http://schemas.openxmlformats.org/officeDocument/2006/relationships/hyperlink" Target="https://www.oxfordenergy.org/wpcms/wp-content/uploads/2015/06/MEP-13.pdf" TargetMode="External"/><Relationship Id="rId16" Type="http://schemas.openxmlformats.org/officeDocument/2006/relationships/hyperlink" Target="https://publicpolicy.wharton.upenn.edu/live/news/1778-the-political-economy-of-oil-in-the-middle-east/for-students/blog/news.php" TargetMode="External"/><Relationship Id="rId17" Type="http://schemas.openxmlformats.org/officeDocument/2006/relationships/hyperlink" Target="https://www.pbs.org/wgbh/globalconnections/mideast/questions/resource/index.html" TargetMode="External"/><Relationship Id="rId18" Type="http://schemas.openxmlformats.org/officeDocument/2006/relationships/hyperlink" Target="http://www.atlanticcouncil.org/blogs/menasource/the-mena-legitimacy-challenge" TargetMode="External"/><Relationship Id="rId19" Type="http://schemas.openxmlformats.org/officeDocument/2006/relationships/hyperlink" Target="https://repository.library.georgetown.edu/bitstream/handle/10822/558318/CIRSSummaryReport9EvolvingRulingBargain2013.pdf;sequence=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stor.org/stable/41857934"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3590</Words>
  <Characters>20468</Characters>
  <Application>Microsoft Macintosh Word</Application>
  <DocSecurity>0</DocSecurity>
  <Lines>170</Lines>
  <Paragraphs>48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rwan</dc:creator>
  <cp:keywords/>
  <dc:description/>
  <cp:lastModifiedBy>DureAjamWasif Wasif</cp:lastModifiedBy>
  <cp:revision>2</cp:revision>
  <dcterms:created xsi:type="dcterms:W3CDTF">2020-05-12T18:50:00Z</dcterms:created>
  <dcterms:modified xsi:type="dcterms:W3CDTF">2020-05-12T18:50:00Z</dcterms:modified>
</cp:coreProperties>
</file>